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Хаханина, Т. И. </w:t>
      </w:r>
      <w:r>
        <w:rPr/>
        <w:t xml:space="preserve">Химические основы экологии : учебник для среднего профессионального образования / Т. И. Хаханина, Н. Г. Никитина, И. Н. Петухов. — 3-е изд., перераб. и доп. — Москва : Издательство Юрайт, 2024. — 233 с. — (Профессиональное образование). — ISBN 978-5-534-05033-2.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https://urait.ru/bcode/538282</w:t>
        </w:r>
      </w:hyperlink>
    </w:p>
    <w:p>
      <w:pPr/>
      <w:r>
        <w:rPr>
          <w:i w:val="1"/>
          <w:iCs w:val="1"/>
        </w:rPr>
        <w:t xml:space="preserve">Хаханина, Т. И. </w:t>
      </w:r>
      <w:r>
        <w:rPr/>
        <w:t xml:space="preserve">Химия окружающей среды : учебник для вузов / Т. И. Хаханина, Н. Г. Никитина, И. Н. Петухов. — 3-е изд., перераб. и доп. — Москва : Издательство Юрайт, 2024. — 233 с. — (Высшее образование). — ISBN 978-5-534-00029-0.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https://urait.ru/bcode/535461</w:t>
        </w:r>
      </w:hyperlink>
    </w:p>
    <w:p>
      <w:pPr/>
      <w:r>
        <w:rPr>
          <w:i w:val="1"/>
          <w:iCs w:val="1"/>
        </w:rPr>
        <w:t xml:space="preserve">Никитина, Н. Г. </w:t>
      </w:r>
      <w:r>
        <w:rPr/>
        <w:t xml:space="preserve">Общая и неорганическая химия. В 2 ч. Часть 1. Теоретические основы : учебник и практикум для среднего профессионального образования / Н. Г. Никитина, В. И. Гребенькова. — 2-е изд., перераб. и доп. — Москва : Издательство Юрайт, 2023. — 211 с. — (Профессиональное образование). — ISBN 978-5-534-03676-3.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https://urait.ru/bcode/514849</w:t>
        </w:r>
      </w:hyperlink>
    </w:p>
    <w:p>
      <w:pPr/>
      <w:r>
        <w:rPr>
          <w:i w:val="1"/>
          <w:iCs w:val="1"/>
        </w:rPr>
        <w:t xml:space="preserve">Никитина, Н. Г. </w:t>
      </w:r>
      <w:r>
        <w:rPr/>
        <w:t xml:space="preserve">Общая и неорганическая химия в 2 ч. Часть 1. Теоретические основы : учебник и практикум для вузов / Н. Г. Никитина, В. И. Гребенькова. — 2-е изд., перераб. и доп. — Москва : Издательство Юрайт, 2024. — 211 с. — (Высшее образование). — ISBN 978-5-534-04785-1.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https://urait.ru/bcode/539442</w:t>
        </w:r>
      </w:hyperlink>
    </w:p>
    <w:p>
      <w:pPr/>
      <w:r>
        <w:rPr>
          <w:i w:val="1"/>
          <w:iCs w:val="1"/>
        </w:rPr>
        <w:t xml:space="preserve">Никитина, Н. Г. </w:t>
      </w:r>
      <w:r>
        <w:rPr/>
        <w:t xml:space="preserve">Общая и неорганическая химия. Химия элементов : учебник и практикум для вузов / Н. Г. Никитина, В. И. Гребенькова. — 2-е изд., перераб. и доп. — Москва : Издательство Юрайт, 2024. — 304 с. — (Высшее образование). — ISBN 978-5-534-17998-9.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https://urait.ru/bcode/539443</w:t>
        </w:r>
      </w:hyperlink>
    </w:p>
    <w:p>
      <w:pPr/>
      <w:r>
        <w:rPr>
          <w:i w:val="1"/>
          <w:iCs w:val="1"/>
        </w:rPr>
        <w:t xml:space="preserve">Никитина, Н. Г. </w:t>
      </w:r>
      <w:r>
        <w:rPr/>
        <w:t xml:space="preserve">Общая и неорганическая химия: химия элементов : учебник и практикум для среднего профессионального образования / Н. Г. Никитина, В. И. Гребенькова. — 2-е изд., перераб. и доп. — Москва : Издательство Юрайт, 2024. — 304 с. — (Профессиональное образование). — ISBN 978-5-534-16281-3.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https://urait.ru/bcode/539441</w:t>
        </w:r>
      </w:hyperlink>
    </w:p>
    <w:p>
      <w:pPr/>
      <w:r>
        <w:rPr>
          <w:i w:val="1"/>
          <w:iCs w:val="1"/>
        </w:rPr>
        <w:t xml:space="preserve">Никитина, Н. Г. </w:t>
      </w:r>
      <w:r>
        <w:rPr/>
        <w:t xml:space="preserve">Аналитическая химия : учебник и практикум для среднего профессионального образования / Н. Г. Никитина, А. Г. Борисов, Т. И. Хаханина ; под редакцией Н. Г. Никитиной. — 5-е изд., перераб. и доп. — Москва : Издательство Юрайт, 2024. — 451 с. — (Профессиональное образование). — ISBN 978-5-534-18102-9.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https://urait.ru/bcode/534286</w:t>
        </w:r>
      </w:hyperlink>
    </w:p>
    <w:p>
      <w:pPr/>
      <w:r>
        <w:rPr>
          <w:i w:val="1"/>
          <w:iCs w:val="1"/>
        </w:rPr>
        <w:t xml:space="preserve">Никитина, Н. Г. </w:t>
      </w:r>
      <w:r>
        <w:rPr/>
        <w:t xml:space="preserve">Аналитическая химия и физико-химические методы анализа : учебник и практикум для вузов / Н. Г. Никитина, А. Г. Борисов, Т. И. Хаханина ; под редакцией Н. Г. Никитиной. — 5-е изд., испр. — Москва : Издательство Юрайт, 2024. — 451 с. — (Высшее образование). — ISBN 978-5-534-18193-7.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https://urait.ru/bcode/534513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2" TargetMode="External"/><Relationship Id="rId8" Type="http://schemas.openxmlformats.org/officeDocument/2006/relationships/hyperlink" Target="https://urait.ru/bcode/535461" TargetMode="External"/><Relationship Id="rId9" Type="http://schemas.openxmlformats.org/officeDocument/2006/relationships/hyperlink" Target="https://urait.ru/bcode/514849" TargetMode="External"/><Relationship Id="rId10" Type="http://schemas.openxmlformats.org/officeDocument/2006/relationships/hyperlink" Target="https://urait.ru/bcode/539442" TargetMode="External"/><Relationship Id="rId11" Type="http://schemas.openxmlformats.org/officeDocument/2006/relationships/hyperlink" Target="https://urait.ru/bcode/539443" TargetMode="External"/><Relationship Id="rId12" Type="http://schemas.openxmlformats.org/officeDocument/2006/relationships/hyperlink" Target="https://urait.ru/bcode/539441" TargetMode="External"/><Relationship Id="rId13" Type="http://schemas.openxmlformats.org/officeDocument/2006/relationships/hyperlink" Target="https://urait.ru/bcode/534286" TargetMode="External"/><Relationship Id="rId14" Type="http://schemas.openxmlformats.org/officeDocument/2006/relationships/hyperlink" Target="https://urait.ru/bcode/534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2024-04-30T21:25:57+03:00</dcterms:created>
  <dcterms:modified xsi:type="dcterms:W3CDTF">2024-04-30T21:25:57+03:00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