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Николенко, П. Г. </w:t>
      </w:r>
      <w:r>
        <w:rPr/>
        <w:t xml:space="preserve">Администрирование отеля : учебник и практикум для вузов / П. Г. Николенко, Т. Ф. Гаврильева. — Москва : Издательство Юрайт, 2025. — 444 с. — (Высшее образование). — ISBN 978-5-534-16404-6.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https://urait.ru/bcode/567037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Бухгалтерский учет в организациях общественного питания : учебник и практикум для вузов / П. Г. Николенко, А. М. Терехов. — 3-е изд., испр. и доп. — Москва : Издательство Юрайт, 2025. — 426 с. — (Высшее образование). — ISBN 978-5-534-15737-6.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https://urait.ru/bcode/566230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Бухгалтерский учет в организациях общественного питания : учебник и практикум для среднего профессионального образования / П. Г. Николенко, А. М. Терехов. — 3-е изд., испр. и доп. — Москва : Издательство Юрайт, 2025. — 426 с. — (Профессиональное образование). — ISBN 978-5-534-15892-2.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https://urait.ru/bcode/566234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Гостиничная индустрия : учебник и практикум для среднего профессионального образования / П. Г. Николенко, Е. А. Шамин, Ю. С. Клюева. — 2-е изд., перераб. и доп. — Москва : Издательство Юрайт, 2025. — 531 с. — (Профессиональное образование). — ISBN 978-5-534-17256-0.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https://urait.ru/bcode/565991</w:t>
        </w:r>
      </w:hyperlink>
    </w:p>
    <w:p>
      <w:pPr/>
      <w:r>
        <w:rPr>
          <w:i w:val="1"/>
          <w:iCs w:val="1"/>
        </w:rPr>
        <w:t xml:space="preserve">Терехов, А. М. </w:t>
      </w:r>
      <w:r>
        <w:rPr/>
        <w:t xml:space="preserve">Методы статистического анализа в индустрии туризма. Практический курс : учебник для вузов / А. М. Терехов, П. Г. Николенко, М. В. Ефремова. — Москва : Издательство Юрайт, 2025. — 154 с. — (Высшее образование). — ISBN 978-5-534-18626-0.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https://urait.ru/bcode/558359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Организация гостиничного дела : учебник для вузов / П. Г. Николенко, Е. А. Шамин, Ю. С. Клюева. — 2-е изд., перераб. и доп. — Москва : Издательство Юрайт, 2025. — 531 с. — (Высшее образование). — ISBN 978-5-534-17282-9.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https://urait.ru/bcode/565984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Организация обслуживания в организациях общественного питания : учебник для среднего профессионального образования / П. Г. Николенко, Е. А. Шамин. — Москва : Издательство Юрайт, 2025. — 232 с. — (Профессиональное образование). — ISBN 978-5-534-16520-3.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https://urait.ru/bcode/567801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Предпринимательская деятельность в сфере гостиничного бизнеса : администрирование отеля : учебник и практикум для среднего профессионального образования / П. Г. Николенко, Т. Ф. Гаврильева. — Москва : Издательство Юрайт, 2025. — 444 с. — (Профессиональное образование). — ISBN 978-5-534-16405-3.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https://urait.ru/bcode/567166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Проектирование гостиничной деятельности : учебник для вузов / П. Г. Николенко, Т. Ф. Гаврильева. — 3-е изд., перераб. и доп. — Москва : Издательство Юрайт, 2025. — 548 с. — (Высшее образование). — ISBN 978-5-534-17570-7.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https://urait.ru/bcode/566275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Проектирование гостиничной деятельности : учебник и практикум для среднего профессионального образования / П. Г. Николенко, Т. Ф. Гаврильева. — 3-е изд., перераб. и доп. — Москва : Издательство Юрайт, 2025. — 548 с. — (Профессиональное образование). — ISBN 978-5-534-17625-4.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https://urait.ru/bcode/566312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Техническое оснащение гостиничных и ресторанных комплексов : учебник для вузов / П. Г. Николенко, Е. А. Шамин, А. Е. Фролова. — Москва : Издательство Юрайт, 2025. — 751 с. — (Высшее образование). — ISBN 978-5-534-14187-0.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https://urait.ru/bcode/567581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Техническое оснащение гостиничных и ресторанных комплексов : учебник для среднего профессионального образования / П. Г. Николенко, Е. А. Шамин, А. Е. Фролова. — Москва : Издательство Юрайт, 2025. — 751 с. — (Профессиональное образование). — ISBN 978-5-534-15138-1.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https://urait.ru/bcode/567800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37" TargetMode="External"/><Relationship Id="rId8" Type="http://schemas.openxmlformats.org/officeDocument/2006/relationships/hyperlink" Target="https://urait.ru/bcode/566230" TargetMode="External"/><Relationship Id="rId9" Type="http://schemas.openxmlformats.org/officeDocument/2006/relationships/hyperlink" Target="https://urait.ru/bcode/566234" TargetMode="External"/><Relationship Id="rId10" Type="http://schemas.openxmlformats.org/officeDocument/2006/relationships/hyperlink" Target="https://urait.ru/bcode/565991" TargetMode="External"/><Relationship Id="rId11" Type="http://schemas.openxmlformats.org/officeDocument/2006/relationships/hyperlink" Target="https://urait.ru/bcode/558359" TargetMode="External"/><Relationship Id="rId12" Type="http://schemas.openxmlformats.org/officeDocument/2006/relationships/hyperlink" Target="https://urait.ru/bcode/565984" TargetMode="External"/><Relationship Id="rId13" Type="http://schemas.openxmlformats.org/officeDocument/2006/relationships/hyperlink" Target="https://urait.ru/bcode/567801" TargetMode="External"/><Relationship Id="rId14" Type="http://schemas.openxmlformats.org/officeDocument/2006/relationships/hyperlink" Target="https://urait.ru/bcode/567166" TargetMode="External"/><Relationship Id="rId15" Type="http://schemas.openxmlformats.org/officeDocument/2006/relationships/hyperlink" Target="https://urait.ru/bcode/566275" TargetMode="External"/><Relationship Id="rId16" Type="http://schemas.openxmlformats.org/officeDocument/2006/relationships/hyperlink" Target="https://urait.ru/bcode/566312" TargetMode="External"/><Relationship Id="rId17" Type="http://schemas.openxmlformats.org/officeDocument/2006/relationships/hyperlink" Target="https://urait.ru/bcode/567581" TargetMode="External"/><Relationship Id="rId18" Type="http://schemas.openxmlformats.org/officeDocument/2006/relationships/hyperlink" Target="https://urait.ru/bcode/5678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2025-12-25T18:31:06+03:00</dcterms:created>
  <dcterms:modified xsi:type="dcterms:W3CDTF">2025-12-25T18:31:06+03:00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