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математика. Задачник : учебное пособие для вузов / Я. С. Бугров, С. М. Никольский. — Москва : Издательство Юрайт, 2024. — 192 с. — (Высшее образование). — ISBN 978-5-9916-7568-0.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https://urait.ru/bcode/536744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1 : учебник для вузов / Я. С. Бугров, С. М. Никольский. — 7-е изд., стер. — Москва : Издательство Юрайт, 2024. — 253 с. — (Высшее образование). — ISBN 978-5-534-02148-6.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https://urait.ru/bcode/538131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1. Дифференциальное и интегральное исчисление в 2 кн. Книга 2 : учебник для вузов / Я. С. Бугров, С. М. Никольский. — 7-е изд., стер. — Москва : Издательство Юрайт, 2024. — 246 с. — (Высшее образование). — ISBN 978-5-534-02150-9.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https://urait.ru/bcode/538132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Т. 2. Элементы линейной алгебры и аналитической геометрии : учебник для вузов / Я. С. Бугров, С. М. Никольский. — 7-е изд., стер. — Москва : Издательство Юрайт, 2024. — 281 с. — (Высшее образование). — ISBN 978-5-534-03009-9.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https://urait.ru/bcode/535746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1. Дифференциальные уравнения. Кратные интегралы : учебник для вузов / Я. С. Бугров, С. М. Никольский. — 7-е изд., стер. — Москва : Издательство Юрайт, 2024. — 288 с. — (Высшее образование). — ISBN 978-5-9916-8643-3.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https://urait.ru/bcode/538129</w:t>
        </w:r>
      </w:hyperlink>
    </w:p>
    <w:p>
      <w:pPr/>
      <w:r>
        <w:rPr>
          <w:i w:val="1"/>
          <w:iCs w:val="1"/>
        </w:rPr>
        <w:t xml:space="preserve">Бугров, Я. С. </w:t>
      </w:r>
      <w:r>
        <w:rPr/>
        <w:t xml:space="preserve">Высшая математика в 3 т. Том 3. В 2 кн. Книга 2. Ряды. Функции комплексного переменного : учебник для вузов / Я. С. Бугров, С. М. Никольский. — 7-е изд., стер. — Москва : Издательство Юрайт, 2024. — 219 с. — (Высшее образование). — ISBN 978-5-9916-8645-7.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4" TargetMode="External"/><Relationship Id="rId8" Type="http://schemas.openxmlformats.org/officeDocument/2006/relationships/hyperlink" Target="https://urait.ru/bcode/538131" TargetMode="External"/><Relationship Id="rId9" Type="http://schemas.openxmlformats.org/officeDocument/2006/relationships/hyperlink" Target="https://urait.ru/bcode/538132" TargetMode="External"/><Relationship Id="rId10" Type="http://schemas.openxmlformats.org/officeDocument/2006/relationships/hyperlink" Target="https://urait.ru/bcode/535746" TargetMode="External"/><Relationship Id="rId11" Type="http://schemas.openxmlformats.org/officeDocument/2006/relationships/hyperlink" Target="https://urait.ru/bcode/538129" TargetMode="External"/><Relationship Id="rId12" Type="http://schemas.openxmlformats.org/officeDocument/2006/relationships/hyperlink" Target="https://urait.ru/bcode/538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2024-05-03T07:49:48+03:00</dcterms:created>
  <dcterms:modified xsi:type="dcterms:W3CDTF">2024-05-03T07:49:48+03:00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