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Нисневич, Ю. А. </w:t>
      </w:r>
      <w:r>
        <w:rPr/>
        <w:t xml:space="preserve">Политика и коррупция: коррупция как фактор мирового политического процесса : монография / Ю. А. Нисневич. — Москва : Издательство Юрайт, 2026. — 240 с. — (Актуальные монографии). — ISBN 978-5-534-04729-5.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https://urait.ru/bcode/585707</w:t>
        </w:r>
      </w:hyperlink>
    </w:p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https://urait.ru/bcode/585709</w:t>
        </w:r>
      </w:hyperlink>
    </w:p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7" TargetMode="External"/><Relationship Id="rId8" Type="http://schemas.openxmlformats.org/officeDocument/2006/relationships/hyperlink" Target="https://urait.ru/bcode/585709" TargetMode="External"/><Relationship Id="rId9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2026-01-19T19:34:14+03:00</dcterms:created>
  <dcterms:modified xsi:type="dcterms:W3CDTF">2026-01-19T19:34:14+03:00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