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Комарова, А. И. </w:t>
      </w:r>
      <w:r>
        <w:rPr/>
        <w:t xml:space="preserve">Испанский язык. Тесты (A1-A2) : учебник для вузов / А. И. Комарова, Г. А. Нуждин, М. И. Кипнис. — 2-е изд., перераб. и доп. — Москва : Издательство Юрайт, 2026. — 119 с. — (Высшее образование). — ISBN 978-5-534-09471-8.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https://urait.ru/bcode/586067</w:t>
        </w:r>
      </w:hyperlink>
    </w:p>
    <w:p>
      <w:pPr/>
      <w:r>
        <w:rPr>
          <w:i w:val="1"/>
          <w:iCs w:val="1"/>
        </w:rPr>
        <w:t xml:space="preserve">Комарова, А. И. </w:t>
      </w:r>
      <w:r>
        <w:rPr/>
        <w:t xml:space="preserve">Испанский язык. Тесты (A1-A2) : учебник для среднего профессионального образования / А. И. Комарова, Г. А. Нуждин, М. И. Кипнис. — 2-е изд., перераб. и доп. — Москва : Издательство Юрайт, 2026. — 119 с. — (Профессиональное образование). — ISBN 978-5-534-10955-9.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https://urait.ru/bcode/586397</w:t>
        </w:r>
      </w:hyperlink>
    </w:p>
    <w:p>
      <w:pPr/>
      <w:r>
        <w:rPr>
          <w:i w:val="1"/>
          <w:iCs w:val="1"/>
        </w:rPr>
        <w:t xml:space="preserve">Нуждин, Г. А. </w:t>
      </w:r>
      <w:r>
        <w:rPr/>
        <w:t xml:space="preserve">Испанский язык. Устные темы (A1-A2) : учебник для вузов / Г. А. Нуждин, А. И. Комарова. — 2-е изд., перераб. и доп. — Москва : Издательство Юрайт, 2026. — 156 с. — (Высшее образование). — ISBN 978-5-534-06497-1.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https://urait.ru/bcode/586066</w:t>
        </w:r>
      </w:hyperlink>
    </w:p>
    <w:p>
      <w:pPr/>
      <w:r>
        <w:rPr>
          <w:i w:val="1"/>
          <w:iCs w:val="1"/>
        </w:rPr>
        <w:t xml:space="preserve">Нуждин, Г. А. </w:t>
      </w:r>
      <w:r>
        <w:rPr/>
        <w:t xml:space="preserve">Испанский язык. Устные темы (A1-A2) : учебник для среднего профессионального образования / Г. А. Нуждин, А. И. Комарова. — 2-е изд., перераб. и доп. — Москва : Издательство Юрайт, 2026. — 156 с. — (Профессиональное образование). — ISBN 978-5-534-06903-7.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67" TargetMode="External"/><Relationship Id="rId8" Type="http://schemas.openxmlformats.org/officeDocument/2006/relationships/hyperlink" Target="https://urait.ru/bcode/586397" TargetMode="External"/><Relationship Id="rId9" Type="http://schemas.openxmlformats.org/officeDocument/2006/relationships/hyperlink" Target="https://urait.ru/bcode/586066" TargetMode="External"/><Relationship Id="rId10" Type="http://schemas.openxmlformats.org/officeDocument/2006/relationships/hyperlink" Target="https://urait.ru/bcode/586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2026-02-11T18:19:21+03:00</dcterms:created>
  <dcterms:modified xsi:type="dcterms:W3CDTF">2026-02-11T18:19:21+03:00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