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Обухов, Д. К. </w:t>
      </w:r>
      <w:r>
        <w:rPr/>
        <w:t xml:space="preserve">Эволюционная морфология нервной системы позвоночных : учебник для вузов / Д. К. Обухов, Н. Г. Андреева. — 3-е изд., испр. и доп. — Москва : Издательство Юрайт, 2024. — 340 с. — (Высшее образование). — ISBN 978-5-534-11492-8.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https://urait.ru/bcode/538814</w:t>
        </w:r>
      </w:hyperlink>
    </w:p>
    <w:p>
      <w:pPr/>
      <w:r>
        <w:rPr>
          <w:i w:val="1"/>
          <w:iCs w:val="1"/>
        </w:rPr>
        <w:t xml:space="preserve">Обухов, Д. К. </w:t>
      </w:r>
      <w:r>
        <w:rPr/>
        <w:t xml:space="preserve">Биология: клетки и ткани : учебное пособие для среднего профессионального образования / Д. К. Обухов, В. Н. Кириленкова. — 3-е изд., перераб. и доп. — Москва : Издательство Юрайт, 2024. — 358 с. — (Профессиональное образование). — ISBN 978-5-534-07499-4.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https://urait.ru/bcode/540822</w:t>
        </w:r>
      </w:hyperlink>
    </w:p>
    <w:p>
      <w:pPr/>
      <w:r>
        <w:rPr>
          <w:i w:val="1"/>
          <w:iCs w:val="1"/>
        </w:rPr>
        <w:t xml:space="preserve">Цехмистренко, Т. А. </w:t>
      </w:r>
      <w:r>
        <w:rPr/>
        <w:t xml:space="preserve">Анатомия человека : учебник и практикум для среднего профессионального образования / Т. А. Цехмистренко, Д. К. Обухов. — 2-е изд., перераб. и доп. — Москва : Издательство Юрайт, 2024. — 287 с. — (Профессиональное образование). — ISBN 978-5-534-15569-3.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https://urait.ru/bcode/544562</w:t>
        </w:r>
      </w:hyperlink>
    </w:p>
    <w:p>
      <w:pPr/>
      <w:r>
        <w:rPr>
          <w:i w:val="1"/>
          <w:iCs w:val="1"/>
        </w:rPr>
        <w:t xml:space="preserve">Цехмистренко, Т. А. </w:t>
      </w:r>
      <w:r>
        <w:rPr/>
        <w:t xml:space="preserve">Анатомия человека : учебник и практикум для вузов / Т. А. Цехмистренко, Д. К. Обухов. — 2-е изд., перераб. и доп. — Москва : Издательство Юрайт, 2024. — 287 с. — (Высшее образование). — ISBN 978-5-534-14917-3.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4" TargetMode="External"/><Relationship Id="rId8" Type="http://schemas.openxmlformats.org/officeDocument/2006/relationships/hyperlink" Target="https://urait.ru/bcode/540822" TargetMode="External"/><Relationship Id="rId9" Type="http://schemas.openxmlformats.org/officeDocument/2006/relationships/hyperlink" Target="https://urait.ru/bcode/544562" TargetMode="External"/><Relationship Id="rId10" Type="http://schemas.openxmlformats.org/officeDocument/2006/relationships/hyperlink" Target="https://urait.ru/bcode/537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2024-05-19T00:29:25+03:00</dcterms:created>
  <dcterms:modified xsi:type="dcterms:W3CDTF">2024-05-19T00:29:25+03:00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