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Окутина, Н. Н. </w:t>
      </w:r>
      <w:r>
        <w:rPr/>
        <w:t xml:space="preserve">Предупреждение коррупционной преступности : учебное пособие для вузов / Н. Н. Окутина. — Москва : Издательство Юрайт, 2023. — 296 с. — (Высшее образование). — ISBN 978-5-534-16061-1.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https://urait.ru/bcode/530363</w:t>
        </w:r>
      </w:hyperlink>
    </w:p>
    <w:p>
      <w:pPr/>
      <w:r>
        <w:rPr>
          <w:i w:val="1"/>
          <w:iCs w:val="1"/>
        </w:rPr>
        <w:t xml:space="preserve">Окутина, Н. Н. </w:t>
      </w:r>
      <w:r>
        <w:rPr/>
        <w:t xml:space="preserve">Предупреждение коррупционной преступности : учебное пособие для среднего профессионального образования / Н. Н. Окутина. — Москва : Издательство Юрайт, 2023. — 296 с. — (Профессиональное образование). — ISBN 978-5-534-16878-5.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https://urait.ru/bcode/531951</w:t>
        </w:r>
      </w:hyperlink>
    </w:p>
    <w:p>
      <w:pPr/>
      <w:r>
        <w:rPr>
          <w:i w:val="1"/>
          <w:iCs w:val="1"/>
        </w:rPr>
        <w:t xml:space="preserve">Окутина, Н. Н. </w:t>
      </w:r>
      <w:r>
        <w:rPr/>
        <w:t xml:space="preserve">Противодействие терроризму : учебное пособие для вузов / Н. Н. Окутина. — Москва : Издательство Юрайт, 2024. — 178 с. — (Высшее образование). — ISBN 978-5-534-17865-4.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https://urait.ru/bcode/533864</w:t>
        </w:r>
      </w:hyperlink>
    </w:p>
    <w:p>
      <w:pPr/>
      <w:r>
        <w:rPr>
          <w:i w:val="1"/>
          <w:iCs w:val="1"/>
        </w:rPr>
        <w:t xml:space="preserve">Окутина, Н. Н. </w:t>
      </w:r>
      <w:r>
        <w:rPr/>
        <w:t xml:space="preserve">Противодействие терроризму : учебное пособие для среднего профессионального образования / Н. Н. Окутина. — Москва : Издательство Юрайт, 2024. — 178 с. — (Профессиональное образование). — ISBN 978-5-534-18611-6.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363" TargetMode="External"/><Relationship Id="rId8" Type="http://schemas.openxmlformats.org/officeDocument/2006/relationships/hyperlink" Target="https://urait.ru/bcode/531951" TargetMode="External"/><Relationship Id="rId9" Type="http://schemas.openxmlformats.org/officeDocument/2006/relationships/hyperlink" Target="https://urait.ru/bcode/533864" TargetMode="External"/><Relationship Id="rId10" Type="http://schemas.openxmlformats.org/officeDocument/2006/relationships/hyperlink" Target="https://urait.ru/bcode/545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2024-05-09T10:43:33+03:00</dcterms:created>
  <dcterms:modified xsi:type="dcterms:W3CDTF">2024-05-09T10:43:33+03:00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