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Мальцев, В. Н. </w:t>
      </w:r>
      <w:r>
        <w:rPr/>
        <w:t xml:space="preserve">Основы микробиологии и иммунологии : учебник для среднего профессионального образования / В. Н. Мальцев, Е. П. Пашков, Л. И. Хаустова. — 2-е изд., испр. и доп. — Москва : Издательство Юрайт, 2025. — 319 с. — (Профессиональное образование). — ISBN 978-5-534-11566-6.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https://urait.ru/bcode/566156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61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2026-09-28T17:32:54+03:00</dcterms:created>
  <dcterms:modified xsi:type="dcterms:W3CDTF">2026-09-28T17:32:54+03:00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