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Пасько, О. В. </w:t>
      </w:r>
      <w:r>
        <w:rPr/>
        <w:t xml:space="preserve">Проектирование предприятий общественного питания. Доготовочные цеха и торговые помещения : учебник для вузов / О. В. Пасько, О. В. Автюхова. — 2-е изд., испр. и доп. — Москва : Издательство Юрайт, 2025. — 231 с. — (Высшее образование). — ISBN 978-5-534-07510-6.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https://urait.ru/bcode/562517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Проектирование предприятий общественного питания. Доготовочные цеха и торговые помещения : учебник для среднего профессионального образования / О. В. Пасько, О. В. Автюхова. — 2-е изд., испр. и доп. — Москва : Издательство Юрайт, 2025. — 231 с. — (Профессиональное образование). — ISBN 978-5-534-08333-0.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https://urait.ru/bcode/562582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вузов / М. П. Щетинин, О. В. Пасько, Н. В. Бураковская. — 2-е изд., испр. и доп. — Москва : Издательство Юрайт, 2025. — 299 с. — (Высшее образование). — ISBN 978-5-534-08774-1.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https://urait.ru/bcode/562516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среднего профессионального образования / М. П. Щетинин, О. В. Пасько, Н. В. Бураковская. — 2-е изд., испр. и доп. — Москва : Издательство Юрайт, 2025. — 299 с. — (Профессиональное образование). — ISBN 978-5-534-09474-9.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https://urait.ru/bcode/562579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и управление качеством продукции общественного питания : учебник для вузов / О. В. Пасько, Н. В. Бураковская, О. В. Автюхова. — 2-е изд., перераб. и доп. — Москва : Издательство Юрайт, 2025. — 220 с. — (Высшее образование). — ISBN 978-5-534-17356-7.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https://urait.ru/bcode/562575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 : учебник для среднего профессионального образования / О. В. Пасько, Н. В. Бураковская, О. В. Автюхова. — 2-е изд., перераб. и доп. — Москва : Издательство Юрайт, 2025. — 220 с. — (Профессиональное образование). — ISBN 978-5-534-17180-8.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https://urait.ru/bcode/562294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 за рубежом : учебник для вузов / О. В. Пасько, Н. В. Бураковская. — Москва : Издательство Юрайт, 2025. — 179 с. — (Высшее образование). — ISBN 978-5-534-07286-0.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https://urait.ru/bcode/562515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 за рубежом : учебник для среднего профессионального образования / О. В. Пасько, Н. В. Бураковская. — Москва : Издательство Юрайт, 2025. — 179 с. — (Профессиональное образование). — ISBN 978-5-534-07847-3.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https://urait.ru/bcode/562604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питания. Лабораторный практикум : учебник для вузов / О. В. Пасько, О. В. Автюхова. — 2-е изд., испр. и доп. — Москва : Издательство Юрайт, 2025. — 242 с. — (Высшее образование). — ISBN 978-5-534-20411-7.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https://urait.ru/bcode/562544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питания. Лабораторный практикум : учебное пособие для среднего профессионального образования / О. В. Пасько, О. В. Автюхова. — 2-е изд., испр. и доп. — Москва : Издательство Юрайт, 2025. — 242 с. — (Профессиональное образование). — ISBN 978-5-534-20663-0.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https://urait.ru/bcode/558548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17" TargetMode="External"/><Relationship Id="rId8" Type="http://schemas.openxmlformats.org/officeDocument/2006/relationships/hyperlink" Target="https://urait.ru/bcode/562582" TargetMode="External"/><Relationship Id="rId9" Type="http://schemas.openxmlformats.org/officeDocument/2006/relationships/hyperlink" Target="https://urait.ru/bcode/562516" TargetMode="External"/><Relationship Id="rId10" Type="http://schemas.openxmlformats.org/officeDocument/2006/relationships/hyperlink" Target="https://urait.ru/bcode/562579" TargetMode="External"/><Relationship Id="rId11" Type="http://schemas.openxmlformats.org/officeDocument/2006/relationships/hyperlink" Target="https://urait.ru/bcode/562575" TargetMode="External"/><Relationship Id="rId12" Type="http://schemas.openxmlformats.org/officeDocument/2006/relationships/hyperlink" Target="https://urait.ru/bcode/562294" TargetMode="External"/><Relationship Id="rId13" Type="http://schemas.openxmlformats.org/officeDocument/2006/relationships/hyperlink" Target="https://urait.ru/bcode/562515" TargetMode="External"/><Relationship Id="rId14" Type="http://schemas.openxmlformats.org/officeDocument/2006/relationships/hyperlink" Target="https://urait.ru/bcode/562604" TargetMode="External"/><Relationship Id="rId15" Type="http://schemas.openxmlformats.org/officeDocument/2006/relationships/hyperlink" Target="https://urait.ru/bcode/562544" TargetMode="External"/><Relationship Id="rId16" Type="http://schemas.openxmlformats.org/officeDocument/2006/relationships/hyperlink" Target="https://urait.ru/bcode/558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2025-12-06T07:08:26+03:00</dcterms:created>
  <dcterms:modified xsi:type="dcterms:W3CDTF">2025-12-06T07:08:26+03:00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