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Петроний Арбитр, -. </w:t>
      </w:r>
      <w:r>
        <w:rPr/>
        <w:t xml:space="preserve">Сатирикон / Петроний Арбитр ; переводчик Б. И. Ярхо. — Москва : Издательство Юрайт, 2025. — 210 с. — (Памятники литературы). — ISBN 978-5-534-07652-3.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2026-06-23T14:31:47+03:00</dcterms:created>
  <dcterms:modified xsi:type="dcterms:W3CDTF">2026-06-23T14:31:47+03:00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