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Пиков, Г. Г. </w:t>
      </w:r>
      <w:r>
        <w:rPr/>
        <w:t xml:space="preserve">«Возрождение» как особенность развития европейской культуры : учебник / Г. Г. Пиков. — 2-е изд. — Москва : Издательство Юрайт, 2025. — 425 с. — (Высшее образование). — ISBN 978-5-534-13423-0.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2026-06-26T18:57:16+03:00</dcterms:created>
  <dcterms:modified xsi:type="dcterms:W3CDTF">2026-06-26T18:57:16+03:00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