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Полянин, А. Д. </w:t>
      </w:r>
      <w:r>
        <w:rPr/>
        <w:t xml:space="preserve">Нелинейные уравнения математической физики в 2 ч. Часть 1 : учебное пособие для вузов / А. Д. Полянин, В. Ф. Зайцев. — 2-е изд., испр. и доп. — Москва : Издательство Юрайт, 2024. — 322 с. — (Высшее образование). — ISBN 978-5-534-02296-4.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https://urait.ru/bcode/537989</w:t>
        </w:r>
      </w:hyperlink>
    </w:p>
    <w:p>
      <w:pPr/>
      <w:r>
        <w:rPr>
          <w:i w:val="1"/>
          <w:iCs w:val="1"/>
        </w:rPr>
        <w:t xml:space="preserve">Полянин, А. Д. </w:t>
      </w:r>
      <w:r>
        <w:rPr/>
        <w:t xml:space="preserve">Нелинейные уравнения математической физики в 2 ч. Часть 2 : учебное пособие для вузов / А. Д. Полянин, В. Ф. Зайцев. — 2-е изд., испр. и доп. — Москва : Издательство Юрайт, 2024. — 368 с. — (Высшее образование). — ISBN 978-5-534-02301-5.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https://urait.ru/bcode/538715</w:t>
        </w:r>
      </w:hyperlink>
    </w:p>
    <w:p>
      <w:pPr/>
      <w:r>
        <w:rPr>
          <w:i w:val="1"/>
          <w:iCs w:val="1"/>
        </w:rPr>
        <w:t xml:space="preserve">Полянин, А. Д. </w:t>
      </w:r>
      <w:r>
        <w:rPr/>
        <w:t xml:space="preserve">Нелинейные уравнения математической физики и механики. Методы решения : учебник и практикум для вузов / А. Д. Полянин, В. Ф. Зайцев, А. И. Журов. — 2-е изд., испр. и доп. — Москва : Издательство Юрайт, 2024. — 256 с. — (Высшее образование). — ISBN 978-5-534-02317-6.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https://urait.ru/bcode/537994</w:t>
        </w:r>
      </w:hyperlink>
    </w:p>
    <w:p>
      <w:pPr/>
      <w:r>
        <w:rPr>
          <w:i w:val="1"/>
          <w:iCs w:val="1"/>
        </w:rPr>
        <w:t xml:space="preserve">Полянин, А. Д. </w:t>
      </w:r>
      <w:r>
        <w:rPr/>
        <w:t xml:space="preserve">Уравнения и задачи математической физики в 2 ч. Часть 1 : справочник для вузов / А. Д. Полянин. — 2-е изд., испр. и доп. — Москва : Издательство Юрайт, 2024. — 261 с. — (Высшее образование). — ISBN 978-5-534-01644-4.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https://urait.ru/bcode/537988</w:t>
        </w:r>
      </w:hyperlink>
    </w:p>
    <w:p>
      <w:pPr/>
      <w:r>
        <w:rPr>
          <w:i w:val="1"/>
          <w:iCs w:val="1"/>
        </w:rPr>
        <w:t xml:space="preserve">Полянин, А. Д. </w:t>
      </w:r>
      <w:r>
        <w:rPr/>
        <w:t xml:space="preserve">Уравнения и задачи математической физики в 2 ч. Часть 2 : справочник для вузов / А. Д. Полянин. — 2-е изд., испр. и доп. — Москва : Издательство Юрайт, 2024. — 333 с. — (Высшее образование). — ISBN 978-5-534-01646-8.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https://urait.ru/bcode/538717</w:t>
        </w:r>
      </w:hyperlink>
    </w:p>
    <w:p>
      <w:pPr/>
      <w:r>
        <w:rPr>
          <w:i w:val="1"/>
          <w:iCs w:val="1"/>
        </w:rPr>
        <w:t xml:space="preserve">Зайцев, В. Ф. </w:t>
      </w:r>
      <w:r>
        <w:rPr/>
        <w:t xml:space="preserve">Дифференциальные уравнения с частными производными первого порядка : учебное пособие для вузов / В. Ф. Зайцев, А. Д. Полянин. — 2-е изд., испр. и доп. — Москва : Издательство Юрайт, 2024. — 416 с. — (Высшее образование). — ISBN 978-5-534-02377-0.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https://urait.ru/bcode/537986</w:t>
        </w:r>
      </w:hyperlink>
    </w:p>
    <w:p>
      <w:pPr/>
      <w:r>
        <w:rPr>
          <w:i w:val="1"/>
          <w:iCs w:val="1"/>
        </w:rPr>
        <w:t xml:space="preserve">Зайцев, В. Ф. </w:t>
      </w:r>
      <w:r>
        <w:rPr/>
        <w:t xml:space="preserve">Обыкновенные дифференциальные уравнения в 2 ч. Часть 1 : справочник для вузов / В. Ф. Зайцев, А. Д. Полянин. — 2-е изд., испр. и доп. — Москва : Издательство Юрайт, 2024. — 385 с. — (Высшее образование). — ISBN 978-5-534-02685-6.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https://urait.ru/bcode/537987</w:t>
        </w:r>
      </w:hyperlink>
    </w:p>
    <w:p>
      <w:pPr/>
      <w:r>
        <w:rPr>
          <w:i w:val="1"/>
          <w:iCs w:val="1"/>
        </w:rPr>
        <w:t xml:space="preserve">Зайцев, В. Ф. </w:t>
      </w:r>
      <w:r>
        <w:rPr/>
        <w:t xml:space="preserve">Обыкновенные дифференциальные уравнения в 2 ч. Часть 2 : справочник для вузов / В. Ф. Зайцев, А. Д. Полянин. — 2-е изд., испр. и доп. — Москва : Издательство Юрайт, 2024. — 196 с. — (Высшее образование). — ISBN 978-5-534-02690-0.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https://urait.ru/bcode/538669</w:t>
        </w:r>
      </w:hyperlink>
    </w:p>
    <w:p>
      <w:pPr/>
      <w:r>
        <w:rPr>
          <w:i w:val="1"/>
          <w:iCs w:val="1"/>
        </w:rPr>
        <w:t xml:space="preserve">Полянин, А. Д. </w:t>
      </w:r>
      <w:r>
        <w:rPr/>
        <w:t xml:space="preserve">Интегральные уравнения в 2 ч. Часть 1 : справочник для вузов / А. Д. Полянин, А. В. Манжиров. — 2-е изд., испр. и доп. — Москва : Издательство Юрайт, 2024. — 369 с. — (Высшее образование). — ISBN 978-5-534-02917-8.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https://urait.ru/bcode/537995</w:t>
        </w:r>
      </w:hyperlink>
    </w:p>
    <w:p>
      <w:pPr/>
      <w:r>
        <w:rPr>
          <w:i w:val="1"/>
          <w:iCs w:val="1"/>
        </w:rPr>
        <w:t xml:space="preserve">Полянин, А. Д. </w:t>
      </w:r>
      <w:r>
        <w:rPr/>
        <w:t xml:space="preserve">Интегральные уравнения в 2 ч. Часть 2 : справочник для вузов / А. Д. Полянин, А. В. Манжиров. — 2-е изд., испр. и доп. — Москва : Издательство Юрайт, 2024. — 238 с. — (Высшее образование). — ISBN 978-5-534-02918-5.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89" TargetMode="External"/><Relationship Id="rId8" Type="http://schemas.openxmlformats.org/officeDocument/2006/relationships/hyperlink" Target="https://urait.ru/bcode/538715" TargetMode="External"/><Relationship Id="rId9" Type="http://schemas.openxmlformats.org/officeDocument/2006/relationships/hyperlink" Target="https://urait.ru/bcode/537994" TargetMode="External"/><Relationship Id="rId10" Type="http://schemas.openxmlformats.org/officeDocument/2006/relationships/hyperlink" Target="https://urait.ru/bcode/537988" TargetMode="External"/><Relationship Id="rId11" Type="http://schemas.openxmlformats.org/officeDocument/2006/relationships/hyperlink" Target="https://urait.ru/bcode/538717" TargetMode="External"/><Relationship Id="rId12" Type="http://schemas.openxmlformats.org/officeDocument/2006/relationships/hyperlink" Target="https://urait.ru/bcode/537986" TargetMode="External"/><Relationship Id="rId13" Type="http://schemas.openxmlformats.org/officeDocument/2006/relationships/hyperlink" Target="https://urait.ru/bcode/537987" TargetMode="External"/><Relationship Id="rId14" Type="http://schemas.openxmlformats.org/officeDocument/2006/relationships/hyperlink" Target="https://urait.ru/bcode/538669" TargetMode="External"/><Relationship Id="rId15" Type="http://schemas.openxmlformats.org/officeDocument/2006/relationships/hyperlink" Target="https://urait.ru/bcode/537995" TargetMode="External"/><Relationship Id="rId16" Type="http://schemas.openxmlformats.org/officeDocument/2006/relationships/hyperlink" Target="https://urait.ru/bcode/5393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2024-05-03T01:22:31+03:00</dcterms:created>
  <dcterms:modified xsi:type="dcterms:W3CDTF">2024-05-03T01:22:31+03:00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