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Попов, Е. В. </w:t>
      </w:r>
      <w:r>
        <w:rPr/>
        <w:t xml:space="preserve">Умные города : монография / Е. В. Попов, К. А. Семячков. — Москва : Издательство Юрайт, 2024. — 346 с. — (Актуальные монографии). — ISBN 978-5-534-13732-3.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https://urait.ru/bcode/543989</w:t>
        </w:r>
      </w:hyperlink>
    </w:p>
    <w:p>
      <w:pPr/>
      <w:r>
        <w:rPr>
          <w:i w:val="1"/>
          <w:iCs w:val="1"/>
        </w:rPr>
        <w:t xml:space="preserve">Попов, Е. В. </w:t>
      </w:r>
      <w:r>
        <w:rPr/>
        <w:t xml:space="preserve">Сетевые экономические взаимодействия : монография / Е. В. Попов ; ответственный редактор В. Л. Макаров. — 2-е изд., перераб. и доп. — Москва : Издательство Юрайт, 2024. — 199 с. — (Актуальные монографии). — ISBN 978-5-534-11270-2.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https://urait.ru/bcode/541425</w:t>
        </w:r>
      </w:hyperlink>
    </w:p>
    <w:p>
      <w:pPr/>
      <w:r>
        <w:rPr>
          <w:i w:val="1"/>
          <w:iCs w:val="1"/>
        </w:rPr>
        <w:t xml:space="preserve">Попов, Е. В. </w:t>
      </w:r>
      <w:r>
        <w:rPr/>
        <w:t xml:space="preserve">Моделирование экономических институтов : монография для вузов / Е. В. Попов ; ответственный редактор А. Д. Некипелов. — 2-е изд., стер. — Москва : Издательство Юрайт, 2024. — 643 с. — (Актуальные монографии). — ISBN 978-5-534-09243-1.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https://urait.ru/bcode/541426</w:t>
        </w:r>
      </w:hyperlink>
    </w:p>
    <w:p>
      <w:pPr/>
      <w:r>
        <w:rPr>
          <w:i w:val="1"/>
          <w:iCs w:val="1"/>
        </w:rPr>
        <w:t xml:space="preserve">Попов, Е. В. </w:t>
      </w:r>
      <w:r>
        <w:rPr/>
        <w:t xml:space="preserve">Межфирменные взаимодействия : монография / Е. В. Попов, В. Л. Симонова. — Москва : Издательство Юрайт, 2024. — 276 с. — (Актуальные монографии). — ISBN 978-5-534-14248-8.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https://urait.ru/bcode/544217</w:t>
        </w:r>
      </w:hyperlink>
    </w:p>
    <w:p>
      <w:pPr/>
      <w:r>
        <w:rPr>
          <w:i w:val="1"/>
          <w:iCs w:val="1"/>
        </w:rPr>
        <w:t xml:space="preserve">Попов, Е. В. </w:t>
      </w:r>
      <w:r>
        <w:rPr/>
        <w:t xml:space="preserve">Долевая экономика : монография / Е. В. Попов, А. Ю. Веретенникова. — Москва : Издательство Юрайт, 2024. — 405 с. — (Актуальные монографии). — ISBN 978-5-534-14004-0.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https://urait.ru/bcode/544095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89" TargetMode="External"/><Relationship Id="rId8" Type="http://schemas.openxmlformats.org/officeDocument/2006/relationships/hyperlink" Target="https://urait.ru/bcode/541425" TargetMode="External"/><Relationship Id="rId9" Type="http://schemas.openxmlformats.org/officeDocument/2006/relationships/hyperlink" Target="https://urait.ru/bcode/541426" TargetMode="External"/><Relationship Id="rId10" Type="http://schemas.openxmlformats.org/officeDocument/2006/relationships/hyperlink" Target="https://urait.ru/bcode/544217" TargetMode="External"/><Relationship Id="rId11" Type="http://schemas.openxmlformats.org/officeDocument/2006/relationships/hyperlink" Target="https://urait.ru/bcode/5440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2024-05-28T02:33:33+03:00</dcterms:created>
  <dcterms:modified xsi:type="dcterms:W3CDTF">2024-05-28T02:33:33+03:00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