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Корягина, Н. В. </w:t>
      </w:r>
      <w:r>
        <w:rPr/>
        <w:t xml:space="preserve">Благоустройство и озеленение населенных мест : учебник для вузов / Н. В. Корягина, А. Н. Поршакова. — 2-е изд., перераб. и доп. — Москва : Издательство Юрайт, 2026. — 224 с. — (Высшее образование). — ISBN 978-5-534-18633-8.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https://urait.ru/bcode/588218</w:t>
        </w:r>
      </w:hyperlink>
    </w:p>
    <w:p>
      <w:pPr/>
      <w:r>
        <w:rPr>
          <w:i w:val="1"/>
          <w:iCs w:val="1"/>
        </w:rPr>
        <w:t xml:space="preserve">Корягина, Н. В. </w:t>
      </w:r>
      <w:r>
        <w:rPr/>
        <w:t xml:space="preserve">Благоустройство и озеленение населенных мест : учебник для среднего профессионального образования / Н. В. Корягина, А. Н. Поршакова. — 2-е изд., перераб. и доп. — Москва : Издательство Юрайт, 2026. — 224 с. — (Профессиональное образование). — ISBN 978-5-534-18634-5.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https://urait.ru/bcode/588334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218" TargetMode="External"/><Relationship Id="rId8" Type="http://schemas.openxmlformats.org/officeDocument/2006/relationships/hyperlink" Target="https://urait.ru/bcode/5883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2026-09-22T04:50:15+03:00</dcterms:created>
  <dcterms:modified xsi:type="dcterms:W3CDTF">2026-09-22T04:50:15+03:00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