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Потапов, Л. А. </w:t>
      </w:r>
      <w:r>
        <w:rPr/>
        <w:t xml:space="preserve">Основы теории цепей : учебник для вузов / Л. А. Потапов. — 2-е изд., испр. и доп. — Москва : Издательство Юрайт, 2026. — 198 с. — (Высшее образование). — ISBN 978-5-534-05496-5.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https://urait.ru/bcode/598711</w:t>
        </w:r>
      </w:hyperlink>
    </w:p>
    <w:p>
      <w:pPr/>
      <w:r>
        <w:rPr>
          <w:i w:val="1"/>
          <w:iCs w:val="1"/>
        </w:rPr>
        <w:t xml:space="preserve">Потапов, Л. А. </w:t>
      </w:r>
      <w:r>
        <w:rPr/>
        <w:t xml:space="preserve">Теоретические основы электротехники. Сборник задач : учебник для среднего профессионального образования / Л. А. Потапов. — 2-е изд., испр. и доп. — Москва : Издательство Юрайт, 2026. — 245 с. — (Профессиональное образование). — ISBN 978-5-534-09581-4.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https://urait.ru/bcode/598902</w:t>
        </w:r>
      </w:hyperlink>
    </w:p>
    <w:p>
      <w:pPr/>
      <w:r>
        <w:rPr>
          <w:i w:val="1"/>
          <w:iCs w:val="1"/>
        </w:rPr>
        <w:t xml:space="preserve">Потапов, Л. А. </w:t>
      </w:r>
      <w:r>
        <w:rPr/>
        <w:t xml:space="preserve">Теоретические основы электротехники. Сборник задач : учебное пособие для вузов / Л. А. Потапов. — 2-е изд., испр. и доп. — Москва : Издательство Юрайт, 2026. — 245 с. — (Высшее образование). — ISBN 978-5-534-08894-6.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https://urait.ru/bcode/598712</w:t>
        </w:r>
      </w:hyperlink>
    </w:p>
    <w:p>
      <w:pPr/>
      <w:r>
        <w:rPr>
          <w:i w:val="1"/>
          <w:iCs w:val="1"/>
        </w:rPr>
        <w:t xml:space="preserve">Потапов, Л. А. </w:t>
      </w:r>
      <w:r>
        <w:rPr/>
        <w:t xml:space="preserve">Теория электрических цепей : учебник для среднего профессионального образования / Л. А. Потапов. — 2-е изд., испр. и доп. — Москва : Издательство Юрайт, 2026. — 198 с. — (Профессиональное образование). — ISBN 978-5-534-09564-7.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https://urait.ru/bcode/598810</w:t>
        </w:r>
      </w:hyperlink>
    </w:p>
    <w:p>
      <w:pPr/>
      <w:r>
        <w:rPr>
          <w:i w:val="1"/>
          <w:iCs w:val="1"/>
        </w:rPr>
        <w:t xml:space="preserve">Потапов, Л. А. </w:t>
      </w:r>
      <w:r>
        <w:rPr/>
        <w:t xml:space="preserve">Электродинамика и распространение радиоволн : учебник для вузов / Л. А. Потапов. — 2-е изд., испр. и доп. — Москва : Издательство Юрайт, 2026. — 196 с. — (Высшее образование). — ISBN 978-5-534-05369-2.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11" TargetMode="External"/><Relationship Id="rId8" Type="http://schemas.openxmlformats.org/officeDocument/2006/relationships/hyperlink" Target="https://urait.ru/bcode/598902" TargetMode="External"/><Relationship Id="rId9" Type="http://schemas.openxmlformats.org/officeDocument/2006/relationships/hyperlink" Target="https://urait.ru/bcode/598712" TargetMode="External"/><Relationship Id="rId10" Type="http://schemas.openxmlformats.org/officeDocument/2006/relationships/hyperlink" Target="https://urait.ru/bcode/598810" TargetMode="External"/><Relationship Id="rId11" Type="http://schemas.openxmlformats.org/officeDocument/2006/relationships/hyperlink" Target="https://urait.ru/bcode/598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2026-08-02T11:27:45+03:00</dcterms:created>
  <dcterms:modified xsi:type="dcterms:W3CDTF">2026-08-02T11:27:45+03:00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