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Ковалев, Ю. В. </w:t>
      </w:r>
      <w:r>
        <w:rPr/>
        <w:t xml:space="preserve">Психиатрия : учебник для вузов / Ю. В. Ковалев, А. Р. Поздеев. — Москва : Издательство Юрайт, 2024. — 251 с. — (Высшее образование). — ISBN 978-5-534-14942-5.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https://urait.ru/bcode/544474</w:t>
        </w:r>
      </w:hyperlink>
    </w:p>
    <w:p>
      <w:pPr/>
      <w:r>
        <w:rPr>
          <w:i w:val="1"/>
          <w:iCs w:val="1"/>
        </w:rPr>
        <w:t xml:space="preserve">Ковалев, Ю. В. </w:t>
      </w:r>
      <w:r>
        <w:rPr/>
        <w:t xml:space="preserve">Психиатрия : учебник для среднего профессионального образования / Ю. В. Ковалев, А. Р. Поздеев. — Москва : Издательство Юрайт, 2024. — 251 с. — (Профессиональное образование). — ISBN 978-5-534-17335-2.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https://urait.ru/bcode/545019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 : учебник и практикум для вузов / В. И. Витер, А. Р. Поздеев, А. Ю. Вавилов. — 3-е изд., перераб. и доп. — Москва : Издательство Юрайт, 2024. — 315 с. — (Высшее образование). — ISBN 978-5-534-11122-4.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https://urait.ru/bcode/541327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 : учебник и практикум для среднего профессионального образования / В. И. Витер, А. Р. Поздеев, А. Ю. Вавилов. — 3-е изд., перераб. и доп. — Москва : Издательство Юрайт, 2024. — 315 с. — (Профессиональное образование). — ISBN 978-5-534-17039-9.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https://urait.ru/bcode/544977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Судебная медицина: экспертиза нарушений в деятельности медицинского персонала : учебное пособие для вузов / В. И. Витер, И. В. Гецманова, А. Р. Поздеев. — 2-е изд., перераб. и доп. — Москва : Издательство Юрайт, 2024. — 188 с. — (Высшее образование). — ISBN 978-5-534-08868-7.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https://urait.ru/bcode/541326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Судебная психиатрия : учебное пособие для вузов / В. Т. Лекомцев, А. Р. Поздеев, Ю. В. Ковалев, И. А. Уваров. — Москва : Издательство Юрайт, 2024. — 309 с. — (Высшее образование). — ISBN 978-5-534-13870-2.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https://urait.ru/bcode/541370</w:t>
        </w:r>
      </w:hyperlink>
    </w:p>
    <w:p>
      <w:pPr/>
      <w:r>
        <w:rPr>
          <w:i w:val="1"/>
          <w:iCs w:val="1"/>
        </w:rPr>
        <w:t xml:space="preserve">Лекомцев, В. Т. </w:t>
      </w:r>
      <w:r>
        <w:rPr/>
        <w:t xml:space="preserve">Судебная психиатрия : учебное пособие для среднего профессионального образования / В. Т. Лекомцев, А. Р. Поздеев, Ю. В. Ковалев. — Москва : Издательство Юрайт, 2024. — 111 с. — (Профессиональное образование). — ISBN 978-5-534-17305-5.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https://urait.ru/bcode/532844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https://urait.ru/bcode/541294</w:t>
        </w:r>
      </w:hyperlink>
    </w:p>
    <w:p>
      <w:pPr/>
      <w:r>
        <w:rPr>
          <w:i w:val="1"/>
          <w:iCs w:val="1"/>
        </w:rPr>
        <w:t xml:space="preserve">Витер, В. И. </w:t>
      </w:r>
      <w:r>
        <w:rPr/>
        <w:t xml:space="preserve">Судебно-медицинская экспертиза нарушений в деятельности медицинского персонала : практическое пособие / В. И. Витер, И. В. Гецманова, А. Р. Поздеев. — Москва : Издательство Юрайт, 2024. — 153 с. — (Профессиональная практика). — ISBN 978-5-534-09318-6.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https://urait.ru/bcode/541353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74" TargetMode="External"/><Relationship Id="rId8" Type="http://schemas.openxmlformats.org/officeDocument/2006/relationships/hyperlink" Target="https://urait.ru/bcode/545019" TargetMode="External"/><Relationship Id="rId9" Type="http://schemas.openxmlformats.org/officeDocument/2006/relationships/hyperlink" Target="https://urait.ru/bcode/541327" TargetMode="External"/><Relationship Id="rId10" Type="http://schemas.openxmlformats.org/officeDocument/2006/relationships/hyperlink" Target="https://urait.ru/bcode/544977" TargetMode="External"/><Relationship Id="rId11" Type="http://schemas.openxmlformats.org/officeDocument/2006/relationships/hyperlink" Target="https://urait.ru/bcode/541326" TargetMode="External"/><Relationship Id="rId12" Type="http://schemas.openxmlformats.org/officeDocument/2006/relationships/hyperlink" Target="https://urait.ru/bcode/541370" TargetMode="External"/><Relationship Id="rId13" Type="http://schemas.openxmlformats.org/officeDocument/2006/relationships/hyperlink" Target="https://urait.ru/bcode/532844" TargetMode="External"/><Relationship Id="rId14" Type="http://schemas.openxmlformats.org/officeDocument/2006/relationships/hyperlink" Target="https://urait.ru/bcode/541294" TargetMode="External"/><Relationship Id="rId15" Type="http://schemas.openxmlformats.org/officeDocument/2006/relationships/hyperlink" Target="https://urait.ru/bcode/541353" TargetMode="External"/><Relationship Id="rId16" Type="http://schemas.openxmlformats.org/officeDocument/2006/relationships/hyperlink" Target="https://urait.ru/bcode/542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2024-04-27T08:27:25+03:00</dcterms:created>
  <dcterms:modified xsi:type="dcterms:W3CDTF">2024-04-27T08:27:25+03:00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