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В. А. </w:t>
      </w:r>
      <w:r>
        <w:rPr/>
        <w:t xml:space="preserve">Машиностроительные материалы и заготовки : учебник для вузов / В. А. Рогов, Г. Г. Позняк. — 3-е изд., испр. и доп. — Москва : Издательство Юрайт, 2024. — 337 с. — (Высшее образование). — ISBN 978-5-534-14001-9.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https://urait.ru/bcode/537667</w:t>
        </w:r>
      </w:hyperlink>
    </w:p>
    <w:p>
      <w:pPr/>
      <w:r>
        <w:rPr>
          <w:i w:val="1"/>
          <w:iCs w:val="1"/>
        </w:rPr>
        <w:t xml:space="preserve">Рогов, В. А. </w:t>
      </w:r>
      <w:r>
        <w:rPr/>
        <w:t xml:space="preserve">Технология машиностроения. Штамповочное и литейное производство : учебник для среднего профессионального образования / В. А. Рогов, Г. Г. Позняк. — 2-е изд., испр. и доп. — Москва : Издательство Юрайт, 2024. — 319 с. — (Профессиональное образование). — ISBN 978-5-534-12327-2.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67" TargetMode="External"/><Relationship Id="rId8" Type="http://schemas.openxmlformats.org/officeDocument/2006/relationships/hyperlink" Target="https://urait.ru/bcode/542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2024-05-19T03:18:18+03:00</dcterms:created>
  <dcterms:modified xsi:type="dcterms:W3CDTF">2024-05-19T03:18:18+03:00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