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Приходько, Т. В. </w:t>
      </w:r>
      <w:r>
        <w:rPr/>
        <w:t xml:space="preserve">Защита прав человека в Конституционном Суде Российской Федерации и органах системы ООН : учебник для вузов / Т. В. Приходько. — 2-е изд., перераб. и доп. — Москва : Издательство Юрайт, 2026. — 160 с. — (Высшее образование). — ISBN 978-5-534-17011-5.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2026-07-13T01:04:43+03:00</dcterms:created>
  <dcterms:modified xsi:type="dcterms:W3CDTF">2026-07-13T01:04:43+03:00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