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Государственная и муниципальная служба : учебник для вузов / С. Е. Прокофьев, Е. Д. Богатырев, С. Г. Еремин. — 4-е изд., перераб. и доп. — Москва : Издательство Юрайт, 2024. — 301 с. — (Высшее образование). — ISBN 978-5-534-18798-4.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https://urait.ru/bcode/550512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Государственная и муниципальная служба : учебник для среднего профессионального образования / С. Е. Прокофьев, Е. Д. Богатырев, С. Г. Еремин. — 4-е изд., перераб. и доп. — Москва : Издательство Юрайт, 2024. — 301 с. — (Профессиональное образование). — ISBN 978-5-534-18801-1.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https://urait.ru/bcode/550515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Государственная служба : учебное пособие для вузов / С. Е. Прокофьев, Е. Д. Богатырев, С. Г. Еремин. — 4-е изд., перераб. и доп. — Москва : Издательство Юрайт, 2024. — 208 с. — (Высшее образование). — ISBN 978-5-534-18802-8.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https://urait.ru/bcode/550516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Государственный менеджмент : учебник и практикум для вузов / С. Е. Прокофьев, С. Г. Еремин, А. И. Галкин. — Москва : Издательство Юрайт, 2024. — 248 с. — (Высшее образование). — ISBN 978-5-534-15813-7.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https://urait.ru/bcode/544698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Основы современного государственного и муниципального управления : учебник и практикум для среднего профессионального образования / С. Е. Прокофьев, С. Г. Еремин, А. И. Галкин. — 2-е изд., перераб. и доп. — Москва : Издательство Юрайт, 2024. — 702 с. — (Профессиональное образование). — ISBN 978-5-534-17560-8.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https://urait.ru/bcode/533335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вузов / Г. М. Кадырова, С. Г. Еремин, А. И. Галкин ; под редакцией С. Е. Прокофьева. — Москва : Издательство Юрайт, 2024. — 263 с. — (Высшее образование). — ISBN 978-5-534-15222-7.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https://urait.ru/bcode/543958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среднего профессионального образования / Г. М. Кадырова, С. Г. Еремин, А. И. Галкин ; под редакцией С. Е. Прокофьева. — Москва : Издательство Юрайт, 2024. — 263 с. — (Профессиональное образование). — ISBN 978-5-534-15503-7.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https://urait.ru/bcode/544776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государственного управления : учебное пособие для среднего профессионального образования / С. Е. Прокофьев [и др.] ; под редакцией С. Е. Прокофьева, О. В. Паниной, С. Г. Еремина, Н. Н. Мусиновой. — 2-е изд. — Москва : Издательство Юрайт, 2024. — 129 с. — (Профессиональное образование). — ISBN 978-5-534-15096-4.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https://urait.ru/bcode/539240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местного самоуправления : учебное пособие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118 с. — (Высшее образование). — ISBN 978-5-534-15082-7.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https://urait.ru/bcode/539242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Стратегическое управление в органах власти : учебник и практикум для вузов / Г. М. Кадырова, С. Г. Еремин, А. И. Галкин ; под редакцией С. Е. Прокофьева. — Москва : Издательство Юрайт, 2024. — 259 с. — (Высшее образование). — ISBN 978-5-534-15368-2.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https://urait.ru/bcode/543957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Стратегическое управление в органах власти : учебник и практикум для среднего профессионального образования / Г. М. Кадырова, С. Г. Еремин, А. И. Галкин ; под редакцией С. Е. Прокофьева. — Москва : Издательство Юрайт, 2024. — 259 с. — (Профессиональное образование). — ISBN 978-5-534-15502-0.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https://urait.ru/bcode/544775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Теория и механизмы современного государственного и муниципального управления : учебник и практикум для вузов / С. Е. Прокофьев, С. Г. Еремин, А. И. Галкин. — 2-е изд., перераб. и доп. — Москва : Издательство Юрайт, 2024. — 702 с. — (Высшее образование). — ISBN 978-5-534-17575-2.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https://urait.ru/bcode/533351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закупочной деятельностью : учебник для вузов / Г. М. Кадырова, С. Г. Еремин, А. И. Галкин ; под редакцией С. Е. Прокофьева. — 3-е изд., перераб. и доп. — Москва : Издательство Юрайт, 2024. — 392 с. — (Высшее образование). — ISBN 978-5-534-15790-1.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https://urait.ru/bcode/541906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собственностью (имуществом) : учебник и практикум для вузов / Г. С. Изотова, С. Г. Еремин, А. И. Галкин ; под редакцией С. Е. Прокофьева. — 3-е изд., перераб. и доп. — Москва : Издательство Юрайт, 2023. — 312 с. — (Высшее образование). — ISBN 978-5-534-14602-8.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https://urait.ru/bcode/511907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собственностью (имуществом) : учебник и практикум для среднего профессионального образования / С. Г. Еремин, А. И. Галкин, С. Е. Прокофьев ; под редакцией С. Е. Прокофьева. — 3-е изд., перераб. и доп. — Москва : Издательство Юрайт, 2024. — 312 с. — (Профессиональное образование). — ISBN 978-5-534-15091-9.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https://urait.ru/bcode/537557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государственными и муниципальными закупками : учебник для среднего профессионального образования / Г. М. Кадырова, С. Г. Еремин, А. И. Галкин ; под редакцией С. Е. Прокофьева. — 3-е изд., перераб. и доп. — Москва : Издательство Юрайт, 2024. — 392 с. — (Профессиональное образование). — ISBN 978-5-534-15830-4.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https://urait.ru/bcode/542347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крупнейшими городами : учебник и практикум для вузов / С. Е. Прокофьев [и др.] ; под редакцией С. Е. Прокофьева, И. А. Рождественской, Н. Н. Мусиновой. — Москва : Издательство Юрайт, 2024. — 322 с. — (Высшее образование). — ISBN 978-5-534-11313-6.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https://urait.ru/bcode/542430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территориями. Крупные города : учебник и практикум для среднего профессионального образования / С. Е. Прокофьев [и др.] ; под редакцией С. Е. Прокофьева, И. А. Рождественской, Н. Н. Мусиновой. — Москва : Издательство Юрайт, 2024. — 322 с. — (Профессиональное образование). — ISBN 978-5-534-12123-0.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https://urait.ru/bcode/542472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Этика государственной и муниципальной службы : учебник и практикум для вузов / Е. Д. Богатырев, А. М. Беляев, С. Г. Еремин ; под редакцией С. Е. Прокофьева. — 2-е изд., перераб. и доп. — Москва : Издательство Юрайт, 2024. — 326 с. — (Высшее образование). — ISBN 978-5-534-13344-8.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https://urait.ru/bcode/537337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Этика государственной и муниципальной службы : учебник и практикум для среднего профессионального образования / Е. Д. Богатырев, А. М. Беляев, С. Г. Еремин ; под редакцией С. Е. Прокофьева. — 2-е изд., перераб. и доп. — Москва : Издательство Юрайт, 2024. — 326 с. — (Профессиональное образование). — ISBN 978-5-534-13733-0.</w:t>
      </w:r>
      <w:r>
        <w:rPr/>
        <w:t xml:space="preserve"> — URL : </w:t>
      </w:r>
      <w:hyperlink r:id="rId28" w:history="1">
        <w:r>
          <w:rPr>
            <w:rStyle w:val="Link"/>
          </w:rPr>
          <w:t xml:space="preserve">https://urait.ru/bcode/538476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и результативность деятельности органов власти : учебник и практикум для вузов / Г. М. Кадырова, С. Г. Еремин, А. И. Галкин ; под редакцией С. Е. Прокофьева. — Москва : Издательство Юрайт, 2024. — 247 с. — (Высшее образование). — ISBN 978-5-534-15814-4.</w:t>
      </w:r>
      <w:r>
        <w:rPr/>
        <w:t xml:space="preserve"> — URL : </w:t>
      </w:r>
      <w:hyperlink r:id="rId29" w:history="1">
        <w:r>
          <w:rPr>
            <w:rStyle w:val="Link"/>
          </w:rPr>
          <w:t xml:space="preserve">https://urait.ru/bcode/544830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0512" TargetMode="External"/><Relationship Id="rId8" Type="http://schemas.openxmlformats.org/officeDocument/2006/relationships/hyperlink" Target="https://urait.ru/bcode/550515" TargetMode="External"/><Relationship Id="rId9" Type="http://schemas.openxmlformats.org/officeDocument/2006/relationships/hyperlink" Target="https://urait.ru/bcode/550516" TargetMode="External"/><Relationship Id="rId10" Type="http://schemas.openxmlformats.org/officeDocument/2006/relationships/hyperlink" Target="https://urait.ru/bcode/543578" TargetMode="External"/><Relationship Id="rId11" Type="http://schemas.openxmlformats.org/officeDocument/2006/relationships/hyperlink" Target="https://urait.ru/bcode/544119" TargetMode="External"/><Relationship Id="rId12" Type="http://schemas.openxmlformats.org/officeDocument/2006/relationships/hyperlink" Target="https://urait.ru/bcode/544698" TargetMode="External"/><Relationship Id="rId13" Type="http://schemas.openxmlformats.org/officeDocument/2006/relationships/hyperlink" Target="https://urait.ru/bcode/533335" TargetMode="External"/><Relationship Id="rId14" Type="http://schemas.openxmlformats.org/officeDocument/2006/relationships/hyperlink" Target="https://urait.ru/bcode/543958" TargetMode="External"/><Relationship Id="rId15" Type="http://schemas.openxmlformats.org/officeDocument/2006/relationships/hyperlink" Target="https://urait.ru/bcode/544776" TargetMode="External"/><Relationship Id="rId16" Type="http://schemas.openxmlformats.org/officeDocument/2006/relationships/hyperlink" Target="https://urait.ru/bcode/539240" TargetMode="External"/><Relationship Id="rId17" Type="http://schemas.openxmlformats.org/officeDocument/2006/relationships/hyperlink" Target="https://urait.ru/bcode/539242" TargetMode="External"/><Relationship Id="rId18" Type="http://schemas.openxmlformats.org/officeDocument/2006/relationships/hyperlink" Target="https://urait.ru/bcode/543957" TargetMode="External"/><Relationship Id="rId19" Type="http://schemas.openxmlformats.org/officeDocument/2006/relationships/hyperlink" Target="https://urait.ru/bcode/544775" TargetMode="External"/><Relationship Id="rId20" Type="http://schemas.openxmlformats.org/officeDocument/2006/relationships/hyperlink" Target="https://urait.ru/bcode/533351" TargetMode="External"/><Relationship Id="rId21" Type="http://schemas.openxmlformats.org/officeDocument/2006/relationships/hyperlink" Target="https://urait.ru/bcode/541906" TargetMode="External"/><Relationship Id="rId22" Type="http://schemas.openxmlformats.org/officeDocument/2006/relationships/hyperlink" Target="https://urait.ru/bcode/511907" TargetMode="External"/><Relationship Id="rId23" Type="http://schemas.openxmlformats.org/officeDocument/2006/relationships/hyperlink" Target="https://urait.ru/bcode/537557" TargetMode="External"/><Relationship Id="rId24" Type="http://schemas.openxmlformats.org/officeDocument/2006/relationships/hyperlink" Target="https://urait.ru/bcode/542347" TargetMode="External"/><Relationship Id="rId25" Type="http://schemas.openxmlformats.org/officeDocument/2006/relationships/hyperlink" Target="https://urait.ru/bcode/542430" TargetMode="External"/><Relationship Id="rId26" Type="http://schemas.openxmlformats.org/officeDocument/2006/relationships/hyperlink" Target="https://urait.ru/bcode/542472" TargetMode="External"/><Relationship Id="rId27" Type="http://schemas.openxmlformats.org/officeDocument/2006/relationships/hyperlink" Target="https://urait.ru/bcode/537337" TargetMode="External"/><Relationship Id="rId28" Type="http://schemas.openxmlformats.org/officeDocument/2006/relationships/hyperlink" Target="https://urait.ru/bcode/538476" TargetMode="External"/><Relationship Id="rId29" Type="http://schemas.openxmlformats.org/officeDocument/2006/relationships/hyperlink" Target="https://urait.ru/bcode/5448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2024-04-26T11:24:46+03:00</dcterms:created>
  <dcterms:modified xsi:type="dcterms:W3CDTF">2024-04-26T11:24:46+03:00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