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Рабец, А. М. </w:t>
      </w:r>
      <w:r>
        <w:rPr/>
        <w:t xml:space="preserve">Ювенальное право Российской Федерации : учебник и практикум для вузов / А. М. Рабец. — 5-е изд., перераб. и доп. — Москва : Издательство Юрайт, 2025. — 364 с. — (Высшее образование). — ISBN 978-5-534-18832-5.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https://urait.ru/bcode/559857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8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2026-08-02T05:54:43+03:00</dcterms:created>
  <dcterms:modified xsi:type="dcterms:W3CDTF">2026-08-02T05:54:43+03:00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