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Работникова, Н. А. </w:t>
      </w:r>
      <w:r>
        <w:rPr/>
        <w:t xml:space="preserve">Немецкий язык для экономистов (A2—C1) : учебник для вузов / Н. А. Работникова, Е. В. Чернышева, И. И. Климова. — 2-е изд., перераб. и доп. — Москва : Издательство Юрайт, 2026. — 158 с. — (Высшее образование). — ISBN 978-5-534-07102-3.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https://urait.ru/bcode/583639</w:t>
        </w:r>
      </w:hyperlink>
    </w:p>
    <w:p>
      <w:pPr/>
      <w:r>
        <w:rPr>
          <w:i w:val="1"/>
          <w:iCs w:val="1"/>
        </w:rPr>
        <w:t xml:space="preserve">Работникова, Н. А. </w:t>
      </w:r>
      <w:r>
        <w:rPr/>
        <w:t xml:space="preserve">Немецкий язык для экономистов (A2—C1) : учебник для среднего профессионального образования / Н. А. Работникова, Е. В. Чернышева, И. И. Климова. — 2-е изд., перераб. и доп. — Москва : Издательство Юрайт, 2026. — 158 с. — (Профессиональное образование). — ISBN 978-5-534-07839-8.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9" TargetMode="External"/><Relationship Id="rId8" Type="http://schemas.openxmlformats.org/officeDocument/2006/relationships/hyperlink" Target="https://urait.ru/bcode/586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2026-02-08T17:41:45+03:00</dcterms:created>
  <dcterms:modified xsi:type="dcterms:W3CDTF">2026-02-08T17:41:45+03:00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