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Рогов, В. А. </w:t>
      </w:r>
      <w:r>
        <w:rPr/>
        <w:t xml:space="preserve">Компьютерное моделирование процессов нанотехнологии : учебник для вузов / В. А. Рогов. — 3-е изд., перераб. и доп. — Москва : Издательство Юрайт, 2026. — 90 с. — (Высшее образование). — ISBN 978-5-534-21019-4.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https://urait.ru/bcode/590095</w:t>
        </w:r>
      </w:hyperlink>
    </w:p>
    <w:p>
      <w:pPr/>
      <w:r>
        <w:rPr>
          <w:i w:val="1"/>
          <w:iCs w:val="1"/>
        </w:rPr>
        <w:t xml:space="preserve">Рогов, В. А. </w:t>
      </w:r>
      <w:r>
        <w:rPr/>
        <w:t xml:space="preserve">Кузнечно-штамповочное оборудование : учебник для вузов / В. А. Рогов, Г. Г. Позняк. — 3-е изд., испр. и доп. — Москва : Издательство Юрайт, 2025. — 78 с. — (Высшее образование). — ISBN 978-5-534-20800-9.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https://urait.ru/bcode/558800</w:t>
        </w:r>
      </w:hyperlink>
    </w:p>
    <w:p>
      <w:pPr/>
      <w:r>
        <w:rPr>
          <w:i w:val="1"/>
          <w:iCs w:val="1"/>
        </w:rPr>
        <w:t xml:space="preserve">Рогов, В. А. </w:t>
      </w:r>
      <w:r>
        <w:rPr/>
        <w:t xml:space="preserve">Литейное производство : учебник для вузов / В. А. Рогов, Г. Г. Позняк. — 3-е изд., испр. и доп. — Москва : Издательство Юрайт, 2025. — 73 с. — (Высшее образование). — ISBN 978-5-534-20799-6.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https://urait.ru/bcode/558799</w:t>
        </w:r>
      </w:hyperlink>
    </w:p>
    <w:p>
      <w:pPr/>
      <w:r>
        <w:rPr>
          <w:i w:val="1"/>
          <w:iCs w:val="1"/>
        </w:rPr>
        <w:t xml:space="preserve">Рогов, В. А. </w:t>
      </w:r>
      <w:r>
        <w:rPr/>
        <w:t xml:space="preserve">Материаловедение в машиностроении. Конструкционные и функциональные материалы : учебник для вузов / В. А. Рогов, Г. Г. Позняк. — 3-е изд., испр. и доп. — Москва : Издательство Юрайт, 2025. — 176 с. — (Высшее образование). — ISBN 978-5-534-20801-6.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https://urait.ru/bcode/558801</w:t>
        </w:r>
      </w:hyperlink>
    </w:p>
    <w:p>
      <w:pPr/>
      <w:r>
        <w:rPr>
          <w:i w:val="1"/>
          <w:iCs w:val="1"/>
        </w:rPr>
        <w:t xml:space="preserve">Рогов, В. А. </w:t>
      </w:r>
      <w:r>
        <w:rPr/>
        <w:t xml:space="preserve">Материаловедение в машиностроении. Конструкционные и функциональные материалы : учебник для среднего профессионального образования / В. А. Рогов, Г. Г. Позняк. — 3-е изд., испр. и доп. — Москва : Издательство Юрайт, 2025. — 176 с. — (Профессиональное образование). — ISBN 978-5-534-20802-3.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https://urait.ru/bcode/558802</w:t>
        </w:r>
      </w:hyperlink>
    </w:p>
    <w:p>
      <w:pPr/>
      <w:r>
        <w:rPr>
          <w:i w:val="1"/>
          <w:iCs w:val="1"/>
        </w:rPr>
        <w:t xml:space="preserve">Рогов, В. А. </w:t>
      </w:r>
      <w:r>
        <w:rPr/>
        <w:t xml:space="preserve">Наноматериаловедение : учебник для среднего профессионального образования / В. А. Рогов. — 3-е изд., перераб. и доп. — Москва : Издательство Юрайт, 2026. — 174 с. — (Профессиональное образование). — ISBN 978-5-534-21018-7.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https://urait.ru/bcode/589999</w:t>
        </w:r>
      </w:hyperlink>
    </w:p>
    <w:p>
      <w:pPr/>
      <w:r>
        <w:rPr>
          <w:i w:val="1"/>
          <w:iCs w:val="1"/>
        </w:rPr>
        <w:t xml:space="preserve">Рогов, В. А. </w:t>
      </w:r>
      <w:r>
        <w:rPr/>
        <w:t xml:space="preserve">Наноматериалы и нанотехнологии : учебник для вузов / В. А. Рогов. — 3-е изд., перераб. и доп. — Москва : Издательство Юрайт, 2026. — 174 с. — (Высшее образование). — ISBN 978-5-534-20502-2.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https://urait.ru/bcode/584353</w:t>
        </w:r>
      </w:hyperlink>
    </w:p>
    <w:p>
      <w:pPr/>
      <w:r>
        <w:rPr>
          <w:i w:val="1"/>
          <w:iCs w:val="1"/>
        </w:rPr>
        <w:t xml:space="preserve">Рогов, В. А. </w:t>
      </w:r>
      <w:r>
        <w:rPr/>
        <w:t xml:space="preserve">Основы технологии машиностроения : учебник для вузов / В. А. Рогов. — 2-е изд., испр. и доп. — Москва : Издательство Юрайт, 2026. — 351 с. — (Высшее образование). — ISBN 978-5-534-00889-0.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https://urait.ru/bcode/584352</w:t>
        </w:r>
      </w:hyperlink>
    </w:p>
    <w:p>
      <w:pPr/>
      <w:r>
        <w:rPr>
          <w:i w:val="1"/>
          <w:iCs w:val="1"/>
        </w:rPr>
        <w:t xml:space="preserve">Рогов, В. А. </w:t>
      </w:r>
      <w:r>
        <w:rPr/>
        <w:t xml:space="preserve">Средства автоматизации и управления : учебник для вузов / В. А. Рогов, А. Д. Чудаков. — 2-е изд., испр. и доп. — Москва : Издательство Юрайт, 2026. — 352 с. — (Высшее образование). — ISBN 978-5-534-09060-4.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https://urait.ru/bcode/584350</w:t>
        </w:r>
      </w:hyperlink>
    </w:p>
    <w:p>
      <w:pPr/>
      <w:r>
        <w:rPr>
          <w:i w:val="1"/>
          <w:iCs w:val="1"/>
        </w:rPr>
        <w:t xml:space="preserve">Рогов, В. А. </w:t>
      </w:r>
      <w:r>
        <w:rPr/>
        <w:t xml:space="preserve">Технические средства автоматизации и управления : учебник для среднего профессионального образования / В. А. Рогов, А. Д. Чудаков. — 2-е изд., испр. и доп. — Москва : Издательство Юрайт, 2026. — 352 с. — (Профессиональное образование). — ISBN 978-5-534-09807-5.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https://urait.ru/bcode/585508</w:t>
        </w:r>
      </w:hyperlink>
    </w:p>
    <w:p>
      <w:pPr/>
      <w:r>
        <w:rPr>
          <w:i w:val="1"/>
          <w:iCs w:val="1"/>
        </w:rPr>
        <w:t xml:space="preserve">Рогов, В. А. </w:t>
      </w:r>
      <w:r>
        <w:rPr/>
        <w:t xml:space="preserve">Технология конструкционных материалов. Обработка концентрированными потоками энергии : учебник для вузов / В. А. Рогов, А. Д. Чудаков, Л. А. Ушомирская. — 2-е изд., испр. и доп. — Москва : Издательство Юрайт, 2026. — 252 с. — (Высшее образование). — ISBN 978-5-534-01343-6.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https://urait.ru/bcode/584351</w:t>
        </w:r>
      </w:hyperlink>
    </w:p>
    <w:p>
      <w:pPr/>
      <w:r>
        <w:rPr>
          <w:i w:val="1"/>
          <w:iCs w:val="1"/>
        </w:rPr>
        <w:t xml:space="preserve">Рогов, В. А. </w:t>
      </w:r>
      <w:r>
        <w:rPr/>
        <w:t xml:space="preserve">Технология машиностроения : учебник для среднего профессионального образования / В. А. Рогов. — 2-е изд., испр. и доп. — Москва : Издательство Юрайт, 2026. — 351 с. — (Профессиональное образование). — ISBN 978-5-534-10932-0.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https://urait.ru/bcode/587530</w:t>
        </w:r>
      </w:hyperlink>
    </w:p>
    <w:p>
      <w:pPr/>
      <w:r>
        <w:rPr>
          <w:i w:val="1"/>
          <w:iCs w:val="1"/>
        </w:rPr>
        <w:t xml:space="preserve">Рогов, В. А. </w:t>
      </w:r>
      <w:r>
        <w:rPr/>
        <w:t xml:space="preserve">Технология машиностроения : учебник для вузов / В. А. Рогов, Г. Г. Позняк. — 3-е изд., испр. и доп. — Москва : Издательство Юрайт, 2025. — 328 с. — (Высшее образование). — ISBN 978-5-534-20797-2.</w:t>
      </w:r>
      <w:r>
        <w:rPr/>
        <w:t xml:space="preserve"> — URL : </w:t>
      </w:r>
      <w:hyperlink r:id="rId19" w:history="1">
        <w:r>
          <w:rPr>
            <w:rStyle w:val="Link"/>
          </w:rPr>
          <w:t xml:space="preserve">https://urait.ru/bcode/558796</w:t>
        </w:r>
      </w:hyperlink>
    </w:p>
    <w:p>
      <w:pPr/>
      <w:r>
        <w:rPr>
          <w:i w:val="1"/>
          <w:iCs w:val="1"/>
        </w:rPr>
        <w:t xml:space="preserve">Рогов, В. А. </w:t>
      </w:r>
      <w:r>
        <w:rPr/>
        <w:t xml:space="preserve">Технология машиностроения : учебник для среднего профессионального образования / В. А. Рогов, Г. Г. Позняк. — 3-е изд., испр. и доп. — Москва : Издательство Юрайт, 2025. — 328 с. — (Профессиональное образование). — ISBN 978-5-534-20798-9.</w:t>
      </w:r>
      <w:r>
        <w:rPr/>
        <w:t xml:space="preserve"> — URL : </w:t>
      </w:r>
      <w:hyperlink r:id="rId20" w:history="1">
        <w:r>
          <w:rPr>
            <w:rStyle w:val="Link"/>
          </w:rPr>
          <w:t xml:space="preserve">https://urait.ru/bcode/558798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095" TargetMode="External"/><Relationship Id="rId8" Type="http://schemas.openxmlformats.org/officeDocument/2006/relationships/hyperlink" Target="https://urait.ru/bcode/558800" TargetMode="External"/><Relationship Id="rId9" Type="http://schemas.openxmlformats.org/officeDocument/2006/relationships/hyperlink" Target="https://urait.ru/bcode/558799" TargetMode="External"/><Relationship Id="rId10" Type="http://schemas.openxmlformats.org/officeDocument/2006/relationships/hyperlink" Target="https://urait.ru/bcode/558801" TargetMode="External"/><Relationship Id="rId11" Type="http://schemas.openxmlformats.org/officeDocument/2006/relationships/hyperlink" Target="https://urait.ru/bcode/558802" TargetMode="External"/><Relationship Id="rId12" Type="http://schemas.openxmlformats.org/officeDocument/2006/relationships/hyperlink" Target="https://urait.ru/bcode/589999" TargetMode="External"/><Relationship Id="rId13" Type="http://schemas.openxmlformats.org/officeDocument/2006/relationships/hyperlink" Target="https://urait.ru/bcode/584353" TargetMode="External"/><Relationship Id="rId14" Type="http://schemas.openxmlformats.org/officeDocument/2006/relationships/hyperlink" Target="https://urait.ru/bcode/584352" TargetMode="External"/><Relationship Id="rId15" Type="http://schemas.openxmlformats.org/officeDocument/2006/relationships/hyperlink" Target="https://urait.ru/bcode/584350" TargetMode="External"/><Relationship Id="rId16" Type="http://schemas.openxmlformats.org/officeDocument/2006/relationships/hyperlink" Target="https://urait.ru/bcode/585508" TargetMode="External"/><Relationship Id="rId17" Type="http://schemas.openxmlformats.org/officeDocument/2006/relationships/hyperlink" Target="https://urait.ru/bcode/584351" TargetMode="External"/><Relationship Id="rId18" Type="http://schemas.openxmlformats.org/officeDocument/2006/relationships/hyperlink" Target="https://urait.ru/bcode/587530" TargetMode="External"/><Relationship Id="rId19" Type="http://schemas.openxmlformats.org/officeDocument/2006/relationships/hyperlink" Target="https://urait.ru/bcode/558796" TargetMode="External"/><Relationship Id="rId20" Type="http://schemas.openxmlformats.org/officeDocument/2006/relationships/hyperlink" Target="https://urait.ru/bcode/55879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2026-09-13T17:55:38+03:00</dcterms:created>
  <dcterms:modified xsi:type="dcterms:W3CDTF">2026-09-13T17:55:38+03:00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