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Роик, В. Д. </w:t>
      </w:r>
      <w:r>
        <w:rPr/>
        <w:t xml:space="preserve">Заработная плата, оплата труда и пенсионное страхование в России : учебник для вузов / В. Д. Роик. — Москва : Издательство Юрайт, 2025. — 692 с. — (Высшее образование). — ISBN 978-5-534-14195-5.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https://urait.ru/bcode/567840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Медицинское страхование. Страхование от несчастных случаев на производстве и временной утраты трудоспособности : учебник для вузов / В. Д. Роик. — 3-е изд., испр. и доп. — Москва : Издательство Юрайт, 2025. — 317 с. — (Высшее образование). — ISBN 978-5-534-05410-1.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Организация работы органов и учреждений социальной защиты населения : учебник для среднего профессионального образования / В. Д. Роик. — 2-е изд., перераб. и доп. — Москва : Издательство Юрайт, 2025. — 145 с. — (Профессиональное образование). — ISBN 978-5-534-18660-4.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https://urait.ru/bcode/565910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Основы пенсионного законодательства: институт досрочных пенсий : учебник для среднего профессионального образования / Д. Н. Платыгин, В. Д. Роик. — Москва : Издательство Юрайт, 2025. — 395 с. — (Профессиональное образование). — ISBN 978-5-534-13518-3.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https://urait.ru/bcode/567077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Пенсионное страхование и обеспечение : учебник для вузов / В. Д. Роик. — 4-е изд., перераб. и доп. — Москва : Издательство Юрайт, 2025. — 479 с. — (Высшее образование). — ISBN 978-5-534-17822-7.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https://urait.ru/bcode/564067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Пенсионные системы: досрочные пенсии : учебник для вузов / Д. Н. Платыгин, В. Д. Роик. — Москва : Издательство Юрайт, 2025. — 395 с. — (Высшее образование). — ISBN 978-5-534-12860-4.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https://urait.ru/bcode/567074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Пенсионный возраст и модернизация пенсионных систем: отечественный и зарубежный опыт : монография / В. Д. Роик. — Москва : Издательство Юрайт, 2025. — 336 с. — (Актуальные монографии). — ISBN 978-5-534-05346-3.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https://urait.ru/bcode/564069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защита отдельных категорий граждан. Качество жизни пожилого населения : учебник для среднего профессионального образования / В. Д. Роик. — Москва : Издательство Юрайт, 2025. — 400 с. — (Профессиональное образование). — ISBN 978-5-534-09550-0.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https://urait.ru/bcode/564995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 государства: социальная сплоченность : учебное пособие для вузов / В. Д. Роик. — Москва : Издательство Юрайт, 2024. — 468 с. — (Высшее образование). — ISBN 978-5-534-12613-6.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https://urait.ru/bcode/543238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 и технология социальной работы : учебник для среднего профессионального образования / В. Д. Роик. — 2-е изд., перераб. и доп. — Москва : Издательство Юрайт, 2025. — 525 с. — (Профессиональное образование). — ISBN 978-5-534-16347-6.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40" TargetMode="External"/><Relationship Id="rId8" Type="http://schemas.openxmlformats.org/officeDocument/2006/relationships/hyperlink" Target="https://urait.ru/bcode/564068" TargetMode="External"/><Relationship Id="rId9" Type="http://schemas.openxmlformats.org/officeDocument/2006/relationships/hyperlink" Target="https://urait.ru/bcode/565910" TargetMode="External"/><Relationship Id="rId10" Type="http://schemas.openxmlformats.org/officeDocument/2006/relationships/hyperlink" Target="https://urait.ru/bcode/567077" TargetMode="External"/><Relationship Id="rId11" Type="http://schemas.openxmlformats.org/officeDocument/2006/relationships/hyperlink" Target="https://urait.ru/bcode/564067" TargetMode="External"/><Relationship Id="rId12" Type="http://schemas.openxmlformats.org/officeDocument/2006/relationships/hyperlink" Target="https://urait.ru/bcode/567074" TargetMode="External"/><Relationship Id="rId13" Type="http://schemas.openxmlformats.org/officeDocument/2006/relationships/hyperlink" Target="https://urait.ru/bcode/564069" TargetMode="External"/><Relationship Id="rId14" Type="http://schemas.openxmlformats.org/officeDocument/2006/relationships/hyperlink" Target="https://urait.ru/bcode/564995" TargetMode="External"/><Relationship Id="rId15" Type="http://schemas.openxmlformats.org/officeDocument/2006/relationships/hyperlink" Target="https://urait.ru/bcode/543238" TargetMode="External"/><Relationship Id="rId16" Type="http://schemas.openxmlformats.org/officeDocument/2006/relationships/hyperlink" Target="https://urait.ru/bcode/565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2025-12-06T21:45:40+03:00</dcterms:created>
  <dcterms:modified xsi:type="dcterms:W3CDTF">2025-12-06T21:45:40+03:00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