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Руденский, Е. В. </w:t>
      </w:r>
      <w:r>
        <w:rPr/>
        <w:t xml:space="preserve">Психология ненормативного развития личности : учебное пособие для вузов / Е. В. Руденский. — Москва : Издательство Юрайт, 2024. — 177 с. — (Высшее образование). — ISBN 978-5-534-07970-8.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https://urait.ru/bcode/540510</w:t>
        </w:r>
      </w:hyperlink>
    </w:p>
    <w:p>
      <w:pPr/>
      <w:r>
        <w:rPr>
          <w:i w:val="1"/>
          <w:iCs w:val="1"/>
        </w:rPr>
        <w:t xml:space="preserve">Руденский, Е. В. </w:t>
      </w:r>
      <w:r>
        <w:rPr/>
        <w:t xml:space="preserve">Психология отклоняющегося развития : учебное пособие для вузов / Е. В. Руденский. — 2-е изд., испр. и доп. — Москва : Издательство Юрайт, 2024. — 392 с. — (Высшее образование). — ISBN 978-5-534-12229-9.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https://urait.ru/bcode/542917</w:t>
        </w:r>
      </w:hyperlink>
    </w:p>
    <w:p>
      <w:pPr/>
      <w:r>
        <w:rPr>
          <w:i w:val="1"/>
          <w:iCs w:val="1"/>
        </w:rPr>
        <w:t xml:space="preserve">Руденский, Е. В. </w:t>
      </w:r>
      <w:r>
        <w:rPr/>
        <w:t xml:space="preserve">Социальная патология : учебное пособие для вузов / Е. В. Руденский. — 2-е изд., испр. и доп. — Москва : Издательство Юрайт, 2024. — 199 с. — (Высшее образование). — ISBN 978-5-534-12026-4.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0" TargetMode="External"/><Relationship Id="rId8" Type="http://schemas.openxmlformats.org/officeDocument/2006/relationships/hyperlink" Target="https://urait.ru/bcode/542917" TargetMode="External"/><Relationship Id="rId9" Type="http://schemas.openxmlformats.org/officeDocument/2006/relationships/hyperlink" Target="https://urait.ru/bcode/542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2024-05-06T04:04:22+03:00</dcterms:created>
  <dcterms:modified xsi:type="dcterms:W3CDTF">2024-05-06T04:04:22+03:00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