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А. П. Анисимов, А. Я. Рыженков, А. Ю. Осетрова, О. В. Попова ; под редакцией А. Я. Рыженкова. — 6-е изд., перераб. и доп. — Москва : Издательство Юрайт, 2025. — 344 с. — (Профессиональное образование). — ISBN 978-5-534-16129-8.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2025. — 397 с. — (Высшее образование). — ISBN 978-5-534-19853-9.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https://urait.ru/bcode/580994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2025. — 308 с. — (Профессиональное образование). — ISBN 978-5-534-19866-9.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https://urait.ru/bcode/581014</w:t>
        </w:r>
      </w:hyperlink>
    </w:p>
    <w:p>
      <w:pPr/>
      <w:r>
        <w:rPr>
          <w:i w:val="1"/>
          <w:iCs w:val="1"/>
        </w:rPr>
        <w:t xml:space="preserve">Рыженков, А. Я. </w:t>
      </w:r>
      <w:r>
        <w:rPr/>
        <w:t xml:space="preserve">Трудовое право : учебник для вузов / А. Я. Рыженков, С. А. Шаронов. — 4-е изд., перераб. и доп. — Москва : Издательство Юрайт, 2025. — 252 с. — (Высшее образование). — ISBN 978-5-534-18851-6.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https://urait.ru/bcode/560812</w:t>
        </w:r>
      </w:hyperlink>
    </w:p>
    <w:p>
      <w:pPr/>
      <w:r>
        <w:rPr>
          <w:i w:val="1"/>
          <w:iCs w:val="1"/>
        </w:rPr>
        <w:t xml:space="preserve">Рыженков, А. Я. </w:t>
      </w:r>
      <w:r>
        <w:rPr/>
        <w:t xml:space="preserve">Трудовое право : учебник для среднего профессионального образования / А. Я. Рыженков, С. А. Шаронов. — 4-е изд., перераб. и доп. — Москва : Издательство Юрайт, 2025. — 252 с. — (Профессиональное образование). — ISBN 978-5-534-18852-3.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https://urait.ru/bcode/560885</w:t>
        </w:r>
      </w:hyperlink>
    </w:p>
    <w:p>
      <w:pPr/>
      <w:r>
        <w:rPr>
          <w:i w:val="1"/>
          <w:iCs w:val="1"/>
        </w:rPr>
        <w:t xml:space="preserve">Шаронов, С. А. </w:t>
      </w:r>
      <w:r>
        <w:rPr/>
        <w:t xml:space="preserve">Трудовое право России : учебник для вузов / С. А. Шаронов, А. Я. Рыженков ; под общей редакцией С. А. Шаронова. — 8-е изд., перераб. и доп. — Москва : Издательство Юрайт, 2025. — 462 с. — (Высшее образование). — ISBN 978-5-534-21169-6.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https://urait.ru/bcode/559484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Экологическое право России : учебник и практикум для вузов / А. П. Анисимов, А. Я. Рыженков, Ю. И. Исакова. — 9-е изд., перераб. и доп. — Москва : Издательство Юрайт, 2025. — 432 с. — (Высшее образование). — ISBN 978-5-534-18526-3.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https://urait.ru/bcode/559637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92" TargetMode="External"/><Relationship Id="rId8" Type="http://schemas.openxmlformats.org/officeDocument/2006/relationships/hyperlink" Target="https://urait.ru/bcode/580994" TargetMode="External"/><Relationship Id="rId9" Type="http://schemas.openxmlformats.org/officeDocument/2006/relationships/hyperlink" Target="https://urait.ru/bcode/581014" TargetMode="External"/><Relationship Id="rId10" Type="http://schemas.openxmlformats.org/officeDocument/2006/relationships/hyperlink" Target="https://urait.ru/bcode/560812" TargetMode="External"/><Relationship Id="rId11" Type="http://schemas.openxmlformats.org/officeDocument/2006/relationships/hyperlink" Target="https://urait.ru/bcode/560885" TargetMode="External"/><Relationship Id="rId12" Type="http://schemas.openxmlformats.org/officeDocument/2006/relationships/hyperlink" Target="https://urait.ru/bcode/559484" TargetMode="External"/><Relationship Id="rId13" Type="http://schemas.openxmlformats.org/officeDocument/2006/relationships/hyperlink" Target="https://urait.ru/bcode/559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2025-12-21T07:45:01+03:00</dcterms:created>
  <dcterms:modified xsi:type="dcterms:W3CDTF">2025-12-21T07:45:01+03:00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