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Ильин, В. А. </w:t>
      </w:r>
      <w:r>
        <w:rPr/>
        <w:t xml:space="preserve">Математический анализ в 2 ч. Часть 1 в 2 кн. Книга 1 : учебник для вузов / В. А. Ильин, В. А. Садовничий, Б. Х. Сендов. — 4-е изд., перераб. и доп. — Москва : Издательство Юрайт, 2026. — 324 с. — (Высшее образование). — ISBN 978-5-534-07067-5.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https://urait.ru/bcode/584713</w:t>
        </w:r>
      </w:hyperlink>
    </w:p>
    <w:p>
      <w:pPr/>
      <w:r>
        <w:rPr>
          <w:i w:val="1"/>
          <w:iCs w:val="1"/>
        </w:rPr>
        <w:t xml:space="preserve">Ильин, В. А. </w:t>
      </w:r>
      <w:r>
        <w:rPr/>
        <w:t xml:space="preserve">Математический анализ в 2 ч. Часть 1 в 2 кн. Книга 2 : учебник для вузов / В. А. Ильин, В. А. Садовничий, Б. Х. Сендов. — 4-е изд., перераб. и доп. — Москва : Издательство Юрайт, 2026. — 315 с. — (Высшее образование). — ISBN 978-5-534-07069-9.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https://urait.ru/bcode/584714</w:t>
        </w:r>
      </w:hyperlink>
    </w:p>
    <w:p>
      <w:pPr/>
      <w:r>
        <w:rPr>
          <w:i w:val="1"/>
          <w:iCs w:val="1"/>
        </w:rPr>
        <w:t xml:space="preserve">Ильин, В. А. </w:t>
      </w:r>
      <w:r>
        <w:rPr/>
        <w:t xml:space="preserve">Математический анализ в 2 ч. Часть 2 : учебник для вузов / В. А. Ильин, В. А. Садовничий, Б. Х. Сендов. — 3-е изд. — Москва : Издательство Юрайт, 2026. — 324 с. — (Высшее образование). — ISBN 978-5-534-09085-7.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https://urait.ru/bcode/583037</w:t>
        </w:r>
      </w:hyperlink>
    </w:p>
    <w:p>
      <w:pPr/>
      <w:r>
        <w:rPr>
          <w:i w:val="1"/>
          <w:iCs w:val="1"/>
        </w:rPr>
        <w:t xml:space="preserve">Осипов, Г. В. </w:t>
      </w:r>
      <w:r>
        <w:rPr/>
        <w:t xml:space="preserve">Наукометрия. Индикаторы науки и технологии : учебник для вузов / Г. В. Осипов, С. В. Климовицкий ; ответственный редактор В. А. Садовничий. — 2-е изд., перераб. и доп. — Москва : Издательство Юрайт, 2026. — 202 с. — (Высшее образование). — ISBN 978-5-534-10788-3.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https://urait.ru/bcode/586234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13" TargetMode="External"/><Relationship Id="rId8" Type="http://schemas.openxmlformats.org/officeDocument/2006/relationships/hyperlink" Target="https://urait.ru/bcode/584714" TargetMode="External"/><Relationship Id="rId9" Type="http://schemas.openxmlformats.org/officeDocument/2006/relationships/hyperlink" Target="https://urait.ru/bcode/583037" TargetMode="External"/><Relationship Id="rId10" Type="http://schemas.openxmlformats.org/officeDocument/2006/relationships/hyperlink" Target="https://urait.ru/bcode/5862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2026-03-31T11:21:14+03:00</dcterms:created>
  <dcterms:modified xsi:type="dcterms:W3CDTF">2026-03-31T11:21:14+03:00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