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 (конец XX — начало XXI века) : учебник для среднего профессионального образования / А. А. Сафонов, М. А. Сафонова. — 3-е изд., перераб. и доп. — Москва : Издательство Юрайт, 2024. — 284 с. — (Профессиональное образование). — ISBN 978-5-534-16116-8.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https://urait.ru/bcode/544226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История: международные конфликты в XXI веке : учебник и практикум для среднего профессионального образования / А. А. Сафонов, М. А. Сафонова. — 4-е изд., перераб. и доп. — Москва : Издательство Юрайт, 2024. — 415 с. — (Профессиональное образование). — ISBN 978-5-534-15564-8.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https://urait.ru/bcode/541995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10 класс : учебное пособие для среднего общего образования / А. А. Сафонов ; под редакцией М. А. Сафоновой. — Москва : Издательство Юрайт, 2024. — 213 с. — (Общеобразовательный цикл). — ISBN 978-5-534-16219-6.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https://urait.ru/bcode/539110</w:t>
        </w:r>
      </w:hyperlink>
    </w:p>
    <w:p>
      <w:pPr/>
      <w:r>
        <w:rPr>
          <w:i w:val="1"/>
          <w:iCs w:val="1"/>
        </w:rPr>
        <w:t xml:space="preserve">Сафонов, А. А. </w:t>
      </w:r>
      <w:r>
        <w:rPr/>
        <w:t xml:space="preserve">Литература. Хрестоматия. 11 класс : учебное пособие для среднего общего образования / А. А. Сафонов ; под редакцией М. А. Сафоновой. — Москва : Издательство Юрайт, 2024. — 267 с. — (Общеобразовательный цикл). — ISBN 978-5-534-16220-2.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https://urait.ru/bcode/539227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1" TargetMode="External"/><Relationship Id="rId8" Type="http://schemas.openxmlformats.org/officeDocument/2006/relationships/hyperlink" Target="https://urait.ru/bcode/534734" TargetMode="External"/><Relationship Id="rId9" Type="http://schemas.openxmlformats.org/officeDocument/2006/relationships/hyperlink" Target="https://urait.ru/bcode/534742" TargetMode="External"/><Relationship Id="rId10" Type="http://schemas.openxmlformats.org/officeDocument/2006/relationships/hyperlink" Target="https://urait.ru/bcode/542490" TargetMode="External"/><Relationship Id="rId11" Type="http://schemas.openxmlformats.org/officeDocument/2006/relationships/hyperlink" Target="https://urait.ru/bcode/544808" TargetMode="External"/><Relationship Id="rId12" Type="http://schemas.openxmlformats.org/officeDocument/2006/relationships/hyperlink" Target="https://urait.ru/bcode/544226" TargetMode="External"/><Relationship Id="rId13" Type="http://schemas.openxmlformats.org/officeDocument/2006/relationships/hyperlink" Target="https://urait.ru/bcode/541995" TargetMode="External"/><Relationship Id="rId14" Type="http://schemas.openxmlformats.org/officeDocument/2006/relationships/hyperlink" Target="https://urait.ru/bcode/539110" TargetMode="External"/><Relationship Id="rId15" Type="http://schemas.openxmlformats.org/officeDocument/2006/relationships/hyperlink" Target="https://urait.ru/bcode/539227" TargetMode="External"/><Relationship Id="rId16" Type="http://schemas.openxmlformats.org/officeDocument/2006/relationships/hyperlink" Target="https://urait.ru/bcode/540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2024-04-25T05:22:03+03:00</dcterms:created>
  <dcterms:modified xsi:type="dcterms:W3CDTF">2024-04-25T05:22:03+03:00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