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Северцев, Н. А. </w:t>
      </w:r>
      <w:r>
        <w:rPr/>
        <w:t xml:space="preserve">Введение в безопасность : учебное пособие для вузов / Н. А. Северцев, А. В. Бецков. — 2-е изд., перераб. и доп. — Москва : Издательство Юрайт, 2024. — 177 с. — (Высшее образование). — ISBN 978-5-534-05710-2.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https://urait.ru/bcode/540070</w:t>
        </w:r>
      </w:hyperlink>
    </w:p>
    <w:p>
      <w:pPr/>
      <w:r>
        <w:rPr>
          <w:i w:val="1"/>
          <w:iCs w:val="1"/>
        </w:rPr>
        <w:t xml:space="preserve">Северцев, Н. А. </w:t>
      </w:r>
      <w:r>
        <w:rPr/>
        <w:t xml:space="preserve">Динамические системы: безопасность и отказоустойчивость : учебное пособие для вузов / Н. А. Северцев. — 2-е изд., перераб. и доп. — Москва : Издательство Юрайт, 2024. — 415 с. — (Высшее образование). — ISBN 978-5-534-05711-9.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https://urait.ru/bcode/540175</w:t>
        </w:r>
      </w:hyperlink>
    </w:p>
    <w:p>
      <w:pPr/>
      <w:r>
        <w:rPr>
          <w:i w:val="1"/>
          <w:iCs w:val="1"/>
        </w:rPr>
        <w:t xml:space="preserve">Северцев, Н. А. </w:t>
      </w:r>
      <w:r>
        <w:rPr/>
        <w:t xml:space="preserve">Исследование операций: принципы принятия решений и обеспечение безопасности : учебное пособие для вузов / Н. А. Северцев, А. Н. Катулев ; под редакцией П. С. Краснощекова. — 2-е изд., перераб. и доп. — Москва : Издательство Юрайт, 2024. — 319 с. — (Высшее образование). — ISBN 978-5-534-07581-6.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https://urait.ru/bcode/539931</w:t>
        </w:r>
      </w:hyperlink>
    </w:p>
    <w:p>
      <w:pPr/>
      <w:r>
        <w:rPr>
          <w:i w:val="1"/>
          <w:iCs w:val="1"/>
        </w:rPr>
        <w:t xml:space="preserve">Северцев, Н. А. </w:t>
      </w:r>
      <w:r>
        <w:rPr/>
        <w:t xml:space="preserve">Системный анализ теории безопасности : учебное пособие для вузов / Н. А. Северцев, А. В. Бецков. — 2-е изд., перераб. и доп. — Москва : Издательство Юрайт, 2024. — 456 с. — (Высшее образование). — ISBN 978-5-534-07985-2.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https://urait.ru/bcode/540069</w:t>
        </w:r>
      </w:hyperlink>
    </w:p>
    <w:p>
      <w:pPr/>
      <w:r>
        <w:rPr>
          <w:i w:val="1"/>
          <w:iCs w:val="1"/>
        </w:rPr>
        <w:t xml:space="preserve">Северцев, Н. А. </w:t>
      </w:r>
      <w:r>
        <w:rPr/>
        <w:t xml:space="preserve">Теория надежности сложных систем в отработке и эксплуатации : учебное пособие для вузов / Н. А. Северцев. — 2-е изд., перераб. и доп. — Москва : Издательство Юрайт, 2024. — 473 с. — (Высшее образование). — ISBN 978-5-534-12071-4.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0" TargetMode="External"/><Relationship Id="rId8" Type="http://schemas.openxmlformats.org/officeDocument/2006/relationships/hyperlink" Target="https://urait.ru/bcode/540175" TargetMode="External"/><Relationship Id="rId9" Type="http://schemas.openxmlformats.org/officeDocument/2006/relationships/hyperlink" Target="https://urait.ru/bcode/539931" TargetMode="External"/><Relationship Id="rId10" Type="http://schemas.openxmlformats.org/officeDocument/2006/relationships/hyperlink" Target="https://urait.ru/bcode/540069" TargetMode="External"/><Relationship Id="rId11" Type="http://schemas.openxmlformats.org/officeDocument/2006/relationships/hyperlink" Target="https://urait.ru/bcode/539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2024-05-05T02:11:24+03:00</dcterms:created>
  <dcterms:modified xsi:type="dcterms:W3CDTF">2024-05-05T02:11:24+03:00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