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Твердынин, Н. М. </w:t>
      </w:r>
      <w:r>
        <w:rPr/>
        <w:t xml:space="preserve">Эксплуатационные материалы : учебное пособие для вузов / Н. М. Твердынин, Л. Р. Шарифуллина. — Москва : Издательство Юрайт, 2023. — 157 с. — (Высшее образование). — ISBN 978-5-534-14714-8.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https://urait.ru/bcode/520153</w:t>
        </w:r>
      </w:hyperlink>
    </w:p>
    <w:p>
      <w:pPr/>
      <w:r>
        <w:rPr>
          <w:i w:val="1"/>
          <w:iCs w:val="1"/>
        </w:rPr>
        <w:t xml:space="preserve">Твердынин, Н. М. </w:t>
      </w:r>
      <w:r>
        <w:rPr/>
        <w:t xml:space="preserve">Эксплуатационные материалы : учебное пособие для среднего профессионального образования / Н. М. Твердынин, Л. Р. Шарифуллина. — Москва : Издательство Юрайт, 2023. — 157 с. — (Профессиональное образование). — ISBN 978-5-534-15210-4.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https://urait.ru/bcode/520175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20153" TargetMode="External"/><Relationship Id="rId8" Type="http://schemas.openxmlformats.org/officeDocument/2006/relationships/hyperlink" Target="https://urait.ru/bcode/5201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2024-03-29T18:19:24+03:00</dcterms:created>
  <dcterms:modified xsi:type="dcterms:W3CDTF">2024-03-29T18:19:24+03:00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