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Шишмарёв, В. Ю. </w:t>
      </w:r>
      <w:r>
        <w:rPr/>
        <w:t xml:space="preserve">Автоматика : учебник для вузов / В. Ю. Шишмарёв. — 2-е изд., испр. и доп. — Москва : Издательство Юрайт, 2026. — 280 с. — (Высшее образование). — ISBN 978-5-534-08429-0.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https://urait.ru/bcode/598801</w:t>
        </w:r>
      </w:hyperlink>
    </w:p>
    <w:p>
      <w:pPr/>
      <w:r>
        <w:rPr>
          <w:i w:val="1"/>
          <w:iCs w:val="1"/>
        </w:rPr>
        <w:t xml:space="preserve">Шишмарёв, В. Ю. </w:t>
      </w:r>
      <w:r>
        <w:rPr/>
        <w:t xml:space="preserve">Автоматика : учебник для среднего профессионального образования / В. Ю. Шишмарёв. — 2-е изд., испр. и доп. — Москва : Издательство Юрайт, 2026. — 280 с. — (Профессиональное образование). — ISBN 978-5-534-09343-8.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https://urait.ru/bcode/598816</w:t>
        </w:r>
      </w:hyperlink>
    </w:p>
    <w:p>
      <w:pPr/>
      <w:r>
        <w:rPr>
          <w:i w:val="1"/>
          <w:iCs w:val="1"/>
        </w:rPr>
        <w:t xml:space="preserve">Шишмарёв, В. Ю. </w:t>
      </w:r>
      <w:r>
        <w:rPr/>
        <w:t xml:space="preserve">Диагностика и надежность автоматизированных систем : учебник для вузов / В. Ю. Шишмарёв. — 2-е изд. — Москва : Издательство Юрайт, 2026. — 341 с. — (Высшее образование). — ISBN 978-5-534-11452-2.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https://urait.ru/bcode/598942</w:t>
        </w:r>
      </w:hyperlink>
    </w:p>
    <w:p>
      <w:pPr/>
      <w:r>
        <w:rPr>
          <w:i w:val="1"/>
          <w:iCs w:val="1"/>
        </w:rPr>
        <w:t xml:space="preserve">Шишмарёв, В. Ю. </w:t>
      </w:r>
      <w:r>
        <w:rPr/>
        <w:t xml:space="preserve">Диагностика и надежность автоматизированных систем : учебник для среднего профессионального образования / В. Ю. Шишмарёв. — 2-е изд. — Москва : Издательство Юрайт, 2026. — 341 с. — (Профессиональное образование). — ISBN 978-5-534-13629-6.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https://urait.ru/bcode/598946</w:t>
        </w:r>
      </w:hyperlink>
    </w:p>
    <w:p>
      <w:pPr/>
      <w:r>
        <w:rPr>
          <w:i w:val="1"/>
          <w:iCs w:val="1"/>
        </w:rPr>
        <w:t xml:space="preserve">Шишмарёв, В. Ю. </w:t>
      </w:r>
      <w:r>
        <w:rPr/>
        <w:t xml:space="preserve">Надежность технических систем : учебник для вузов / В. Ю. Шишмарёв. — 2-е изд., испр. и доп. — Москва : Издательство Юрайт, 2026. — 289 с. — (Высшее образование). — ISBN 978-5-534-09368-1.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https://urait.ru/bcode/598796</w:t>
        </w:r>
      </w:hyperlink>
    </w:p>
    <w:p>
      <w:pPr/>
      <w:r>
        <w:rPr>
          <w:i w:val="1"/>
          <w:iCs w:val="1"/>
        </w:rPr>
        <w:t xml:space="preserve">Шишмарёв, В. Ю. </w:t>
      </w:r>
      <w:r>
        <w:rPr/>
        <w:t xml:space="preserve">Организация и планирование автоматизированных производств : учебник для вузов / В. Ю. Шишмарёв. — 2-е изд. — Москва : Издательство Юрайт, 2026. — 318 с. — (Высшее образование). — ISBN 978-5-534-11451-5.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https://urait.ru/bcode/598943</w:t>
        </w:r>
      </w:hyperlink>
    </w:p>
    <w:p>
      <w:pPr/>
      <w:r>
        <w:rPr>
          <w:i w:val="1"/>
          <w:iCs w:val="1"/>
        </w:rPr>
        <w:t xml:space="preserve">Шишмарёв, В. Ю. </w:t>
      </w:r>
      <w:r>
        <w:rPr/>
        <w:t xml:space="preserve">Организация и планирование автоматизированных производств : учебник для среднего профессионального образования / В. Ю. Шишмарёв. — 2-е изд. — Москва : Издательство Юрайт, 2026. — 318 с. — (Профессиональное образование). — ISBN 978-5-534-14143-6.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https://urait.ru/bcode/598945</w:t>
        </w:r>
      </w:hyperlink>
    </w:p>
    <w:p>
      <w:pPr/>
      <w:r>
        <w:rPr>
          <w:i w:val="1"/>
          <w:iCs w:val="1"/>
        </w:rPr>
        <w:t xml:space="preserve">Шишмарёв, В. Ю. </w:t>
      </w:r>
      <w:r>
        <w:rPr/>
        <w:t xml:space="preserve">Основы автоматического управления : учебник для вузов / В. Ю. Шишмарёв. — 2-е изд., испр. и доп. — Москва : Издательство Юрайт, 2026. — 350 с. — (Высшее образование). — ISBN 978-5-534-05203-9.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https://urait.ru/bcode/598795</w:t>
        </w:r>
      </w:hyperlink>
    </w:p>
    <w:p>
      <w:pPr/>
      <w:r>
        <w:rPr>
          <w:i w:val="1"/>
          <w:iCs w:val="1"/>
        </w:rPr>
        <w:t xml:space="preserve">Шишмарёв, В. Ю. </w:t>
      </w:r>
      <w:r>
        <w:rPr/>
        <w:t xml:space="preserve">Технические измерения и приборы : учебник для вузов / В. Ю. Шишмарёв. — 3-е изд., перераб. и доп. — Москва : Издательство Юрайт, 2026. — 377 с. — (Высшее образование). — ISBN 978-5-534-12536-8.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https://urait.ru/bcode/598944</w:t>
        </w:r>
      </w:hyperlink>
    </w:p>
    <w:p>
      <w:pPr/>
      <w:r>
        <w:rPr>
          <w:i w:val="1"/>
          <w:iCs w:val="1"/>
        </w:rPr>
        <w:t xml:space="preserve">Шишмарёв, В. Ю. </w:t>
      </w:r>
      <w:r>
        <w:rPr/>
        <w:t xml:space="preserve">Технические измерения и приборы : учебник для среднего профессионального образования / В. Ю. Шишмарёв. — 3-е изд., перераб. и доп. — Москва : Издательство Юрайт, 2026. — 377 с. — (Профессиональное образование). — ISBN 978-5-534-11997-8.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https://urait.ru/bcode/598941</w:t>
        </w:r>
      </w:hyperlink>
    </w:p>
    <w:p>
      <w:pPr/>
      <w:r>
        <w:rPr>
          <w:i w:val="1"/>
          <w:iCs w:val="1"/>
        </w:rPr>
        <w:t xml:space="preserve">Шишмарёв, В. Ю. </w:t>
      </w:r>
      <w:r>
        <w:rPr/>
        <w:t xml:space="preserve">Электрорадиоизмерения : учебник для вузов / В. Ю. Шишмарёв, В. И. Шанин. — 3-е изд., испр. и доп. — Москва : Издательство Юрайт, 2026. — 345 с. — (Высшее образование). — ISBN 978-5-534-11645-8.</w:t>
      </w:r>
      <w:r>
        <w:rPr/>
        <w:t xml:space="preserve"> — URL : </w:t>
      </w:r>
      <w:hyperlink r:id="rId17" w:history="1">
        <w:r>
          <w:rPr>
            <w:rStyle w:val="Link"/>
          </w:rPr>
          <w:t xml:space="preserve">https://urait.ru/bcode/585643</w:t>
        </w:r>
      </w:hyperlink>
    </w:p>
    <w:p>
      <w:pPr/>
      <w:r>
        <w:rPr>
          <w:i w:val="1"/>
          <w:iCs w:val="1"/>
        </w:rPr>
        <w:t xml:space="preserve">Шишмарёв, В. Ю. </w:t>
      </w:r>
      <w:r>
        <w:rPr/>
        <w:t xml:space="preserve">Электрорадиоизмерения : учебник для среднего профессионального образования / В. Ю. Шишмарёв, В. И. Шанин. — 3-е изд., испр. и доп. — Москва : Издательство Юрайт, 2026. — 345 с. — (Профессиональное образование). — ISBN 978-5-534-08586-0.</w:t>
      </w:r>
      <w:r>
        <w:rPr/>
        <w:t xml:space="preserve"> — URL : </w:t>
      </w:r>
      <w:hyperlink r:id="rId18" w:history="1">
        <w:r>
          <w:rPr>
            <w:rStyle w:val="Link"/>
          </w:rPr>
          <w:t xml:space="preserve">https://urait.ru/bcode/585993</w:t>
        </w:r>
      </w:hyperlink>
    </w:p>
    <w:p>
      <w:pPr/>
      <w:r>
        <w:rPr>
          <w:i w:val="1"/>
          <w:iCs w:val="1"/>
        </w:rPr>
        <w:t xml:space="preserve">Шишмарёв, В. Ю. </w:t>
      </w:r>
      <w:r>
        <w:rPr/>
        <w:t xml:space="preserve">Электрорадиоизмерения. Практикум : практическое пособие для вузов / В. Ю. Шишмарёв. — 3-е изд., испр. и доп. — Москва : Издательство Юрайт, 2026. — 234 с. — (Высшее образование). — ISBN 978-5-534-08587-7.</w:t>
      </w:r>
      <w:r>
        <w:rPr/>
        <w:t xml:space="preserve"> — URL : </w:t>
      </w:r>
      <w:hyperlink r:id="rId19" w:history="1">
        <w:r>
          <w:rPr>
            <w:rStyle w:val="Link"/>
          </w:rPr>
          <w:t xml:space="preserve">https://urait.ru/bcode/598797</w:t>
        </w:r>
      </w:hyperlink>
    </w:p>
    <w:p>
      <w:pPr/>
      <w:r>
        <w:rPr>
          <w:i w:val="1"/>
          <w:iCs w:val="1"/>
        </w:rPr>
        <w:t xml:space="preserve">Шишмарёв, В. Ю. </w:t>
      </w:r>
      <w:r>
        <w:rPr/>
        <w:t xml:space="preserve">Электрорадиоизмерения. Практикум : практическое пособие для среднего профессионального образования / В. Ю. Шишмарёв. — 3-е изд., испр. и доп. — Москва : Издательство Юрайт, 2026. — 234 с. — (Профессиональное образование). — ISBN 978-5-534-08588-4.</w:t>
      </w:r>
      <w:r>
        <w:rPr/>
        <w:t xml:space="preserve"> — URL : </w:t>
      </w:r>
      <w:hyperlink r:id="rId20" w:history="1">
        <w:r>
          <w:rPr>
            <w:rStyle w:val="Link"/>
          </w:rPr>
          <w:t xml:space="preserve">https://urait.ru/bcode/598803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8801" TargetMode="External"/><Relationship Id="rId8" Type="http://schemas.openxmlformats.org/officeDocument/2006/relationships/hyperlink" Target="https://urait.ru/bcode/598816" TargetMode="External"/><Relationship Id="rId9" Type="http://schemas.openxmlformats.org/officeDocument/2006/relationships/hyperlink" Target="https://urait.ru/bcode/598942" TargetMode="External"/><Relationship Id="rId10" Type="http://schemas.openxmlformats.org/officeDocument/2006/relationships/hyperlink" Target="https://urait.ru/bcode/598946" TargetMode="External"/><Relationship Id="rId11" Type="http://schemas.openxmlformats.org/officeDocument/2006/relationships/hyperlink" Target="https://urait.ru/bcode/598796" TargetMode="External"/><Relationship Id="rId12" Type="http://schemas.openxmlformats.org/officeDocument/2006/relationships/hyperlink" Target="https://urait.ru/bcode/598943" TargetMode="External"/><Relationship Id="rId13" Type="http://schemas.openxmlformats.org/officeDocument/2006/relationships/hyperlink" Target="https://urait.ru/bcode/598945" TargetMode="External"/><Relationship Id="rId14" Type="http://schemas.openxmlformats.org/officeDocument/2006/relationships/hyperlink" Target="https://urait.ru/bcode/598795" TargetMode="External"/><Relationship Id="rId15" Type="http://schemas.openxmlformats.org/officeDocument/2006/relationships/hyperlink" Target="https://urait.ru/bcode/598944" TargetMode="External"/><Relationship Id="rId16" Type="http://schemas.openxmlformats.org/officeDocument/2006/relationships/hyperlink" Target="https://urait.ru/bcode/598941" TargetMode="External"/><Relationship Id="rId17" Type="http://schemas.openxmlformats.org/officeDocument/2006/relationships/hyperlink" Target="https://urait.ru/bcode/585643" TargetMode="External"/><Relationship Id="rId18" Type="http://schemas.openxmlformats.org/officeDocument/2006/relationships/hyperlink" Target="https://urait.ru/bcode/585993" TargetMode="External"/><Relationship Id="rId19" Type="http://schemas.openxmlformats.org/officeDocument/2006/relationships/hyperlink" Target="https://urait.ru/bcode/598797" TargetMode="External"/><Relationship Id="rId20" Type="http://schemas.openxmlformats.org/officeDocument/2006/relationships/hyperlink" Target="https://urait.ru/bcode/59880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2026-08-02T12:26:22+03:00</dcterms:created>
  <dcterms:modified xsi:type="dcterms:W3CDTF">2026-08-02T12:26:22+03:00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