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Иванова, Т. Г. </w:t>
      </w:r>
      <w:r>
        <w:rPr/>
        <w:t xml:space="preserve">География почв с основами почвоведения : учебное пособие для вузов / Т. Г. Иванова, И. С. Синицын. — Москва : Издательство Юрайт, 2024. — 228 с. — (Высшее образование). — ISBN 978-5-534-03659-6.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https://urait.ru/bcode/538693</w:t>
        </w:r>
      </w:hyperlink>
    </w:p>
    <w:p>
      <w:pPr/>
      <w:r>
        <w:rPr>
          <w:i w:val="1"/>
          <w:iCs w:val="1"/>
        </w:rPr>
        <w:t xml:space="preserve">Иванова, Т. Г. </w:t>
      </w:r>
      <w:r>
        <w:rPr/>
        <w:t xml:space="preserve">География почв с основами почвоведения : учебное пособие для среднего профессионального образования / Т. Г. Иванова, И. С. Синицын. — Москва : Издательство Юрайт, 2024. — 250 с. — (Профессиональное образование). — ISBN 978-5-534-05101-8.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Тьюторское сопровождение одаренных старшеклассников : учебное пособие для вузов / Е. Н. Лекомцева [и др.] ; ответственный редактор Е. Н. Лекомцева. — 2-е изд., испр. и доп. — Москва : Издательство Юрайт, 2024. — 260 с. — (Высшее образование). — ISBN 978-5-534-08577-8.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3" TargetMode="External"/><Relationship Id="rId8" Type="http://schemas.openxmlformats.org/officeDocument/2006/relationships/hyperlink" Target="https://urait.ru/bcode/538788" TargetMode="External"/><Relationship Id="rId9" Type="http://schemas.openxmlformats.org/officeDocument/2006/relationships/hyperlink" Target="https://urait.ru/bcode/538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2024-05-05T06:35:39+03:00</dcterms:created>
  <dcterms:modified xsi:type="dcterms:W3CDTF">2024-05-05T06:35:39+03:00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