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Скибицкая, И. Ю. </w:t>
      </w:r>
      <w:r>
        <w:rPr/>
        <w:t xml:space="preserve">Деловое общение : учебник и практикум для вузов / И. Ю. Скибицкая, Э. Г. Скибицкий. — Москва : Издательство Юрайт, 2024. — 247 с. — (Высшее образование). — ISBN 978-5-534-06495-7.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https://urait.ru/bcode/534431</w:t>
        </w:r>
      </w:hyperlink>
    </w:p>
    <w:p>
      <w:pPr/>
      <w:r>
        <w:rPr>
          <w:i w:val="1"/>
          <w:iCs w:val="1"/>
        </w:rPr>
        <w:t xml:space="preserve">Скибицкая, И. Ю. </w:t>
      </w:r>
      <w:r>
        <w:rPr/>
        <w:t xml:space="preserve">Деловое общение : учебник и практикум для среднего профессионального образования / И. Ю. Скибицкая, Э. Г. Скибицкий. — Москва : Издательство Юрайт, 2025. — 239 с. — (Профессиональное образование). — ISBN 978-5-534-16429-9.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https://urait.ru/bcode/564541</w:t>
        </w:r>
      </w:hyperlink>
    </w:p>
    <w:p>
      <w:pPr/>
      <w:r>
        <w:rPr>
          <w:i w:val="1"/>
          <w:iCs w:val="1"/>
        </w:rPr>
        <w:t xml:space="preserve">Скибицкий, Э. Г. </w:t>
      </w:r>
      <w:r>
        <w:rPr/>
        <w:t xml:space="preserve">Научные коммуникации : учебник для вузов / Э. Г. Скибицкий, Е. Т. Китова. — 2-е изд. — Москва : Издательство Юрайт, 2025. — 185 с. — (Высшее образование). — ISBN 978-5-534-19959-8.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https://urait.ru/bcode/565180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4431" TargetMode="External"/><Relationship Id="rId8" Type="http://schemas.openxmlformats.org/officeDocument/2006/relationships/hyperlink" Target="https://urait.ru/bcode/564541" TargetMode="External"/><Relationship Id="rId9" Type="http://schemas.openxmlformats.org/officeDocument/2006/relationships/hyperlink" Target="https://urait.ru/bcode/5651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2025-12-07T00:23:15+03:00</dcterms:created>
  <dcterms:modified xsi:type="dcterms:W3CDTF">2025-12-07T00:23:15+03:00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