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Жданов, Н. В. </w:t>
      </w:r>
      <w:r>
        <w:rPr/>
        <w:t xml:space="preserve">Промышленный дизайн: бионика : учебное пособие для вузов / Н. В. Жданов, В. В. Павлюк, А. В. Скворцов. — 2-е изд., испр. и доп. — Москва : Издательство Юрайт, 2024. — 121 с. — (Высшее образование). — ISBN 978-5-534-08019-3.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https://urait.ru/bcode/541156</w:t>
        </w:r>
      </w:hyperlink>
    </w:p>
    <w:p>
      <w:pPr/>
      <w:r>
        <w:rPr>
          <w:i w:val="1"/>
          <w:iCs w:val="1"/>
        </w:rPr>
        <w:t xml:space="preserve">Жданов, Н. В. </w:t>
      </w:r>
      <w:r>
        <w:rPr/>
        <w:t xml:space="preserve">Промышленный дизайн: бионика : учебное пособие для среднего профессионального образования / Н. В. Жданов, В. В. Павлюк, А. В. Скворцов. — 2-е изд., испр. и доп. — Москва : Издательство Юрайт, 2024. — 123 с. — (Профессиональное образование). — ISBN 978-5-534-12342-5.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https://urait.ru/bcode/542769</w:t>
        </w:r>
      </w:hyperlink>
    </w:p>
    <w:p>
      <w:pPr/>
      <w:r>
        <w:rPr>
          <w:i w:val="1"/>
          <w:iCs w:val="1"/>
        </w:rPr>
        <w:t xml:space="preserve">Жданов, Н. В. </w:t>
      </w:r>
      <w:r>
        <w:rPr/>
        <w:t xml:space="preserve">Архитектурно-дизайнерское проектирование: виртографика : учебное пособие для вузов / Н. В. Жданов, А. В. Скворцов. — Москва : Издательство Юрайт, 2024. — 78 с. — (Высшее образование). — ISBN 978-5-534-13363-9.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https://urait.ru/bcode/543619</w:t>
        </w:r>
      </w:hyperlink>
    </w:p>
    <w:p>
      <w:pPr/>
      <w:r>
        <w:rPr>
          <w:i w:val="1"/>
          <w:iCs w:val="1"/>
        </w:rPr>
        <w:t xml:space="preserve">Жданов, Н. В. </w:t>
      </w:r>
      <w:r>
        <w:rPr/>
        <w:t xml:space="preserve">Архитектурно-дизайнерское проектирование: виртографика : учебное пособие для среднего профессионального образования / Н. В. Жданов, А. В. Скворцов. — Москва : Издательство Юрайт, 2024. — 78 с. — (Профессиональное образование). — ISBN 978-5-534-15133-6.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 для дизайнеров : учебное пособие для вузов / Н. В. Жданов, А. В. Скворцов, М. А. Червонная, И. А. Чернийчук. — 2-е изд., испр. и доп. — Москва : Издательство Юрайт, 2024. — 232 с. — (Высшее образование). — ISBN 978-5-534-07462-8.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 для дизайнеров : учебное пособие для среднего профессионального образования / Н. В. Жданов, А. В. Скворцов, М. А. Червонная, И. А. Чернийчук. — 2-е изд., испр. и доп. — Москва : Издательство Юрайт, 2024. — 232 с. — (Профессиональное образование). — ISBN 978-5-534-15271-5.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6" TargetMode="External"/><Relationship Id="rId8" Type="http://schemas.openxmlformats.org/officeDocument/2006/relationships/hyperlink" Target="https://urait.ru/bcode/542769" TargetMode="External"/><Relationship Id="rId9" Type="http://schemas.openxmlformats.org/officeDocument/2006/relationships/hyperlink" Target="https://urait.ru/bcode/543619" TargetMode="External"/><Relationship Id="rId10" Type="http://schemas.openxmlformats.org/officeDocument/2006/relationships/hyperlink" Target="https://urait.ru/bcode/544357" TargetMode="External"/><Relationship Id="rId11" Type="http://schemas.openxmlformats.org/officeDocument/2006/relationships/hyperlink" Target="https://urait.ru/bcode/541007" TargetMode="External"/><Relationship Id="rId12" Type="http://schemas.openxmlformats.org/officeDocument/2006/relationships/hyperlink" Target="https://urait.ru/bcode/544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2024-05-05T23:54:10+03:00</dcterms:created>
  <dcterms:modified xsi:type="dcterms:W3CDTF">2024-05-05T23:54:10+03:00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