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Сокольникова, Н. М. </w:t>
      </w:r>
      <w:r>
        <w:rPr/>
        <w:t xml:space="preserve">История изобразительного искусства : учебник и практикум для среднего профессионального образования / Н. М. Сокольникова. — 2-е изд., испр. и доп. — Москва : Издательство Юрайт, 2026. — 437 с. — (Профессиональное образование). — ISBN 978-5-534-14735-3.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https://urait.ru/bcode/598999</w:t>
        </w:r>
      </w:hyperlink>
    </w:p>
    <w:p>
      <w:pPr/>
      <w:r>
        <w:rPr>
          <w:i w:val="1"/>
          <w:iCs w:val="1"/>
        </w:rPr>
        <w:t xml:space="preserve">Сокольникова, Н. М. </w:t>
      </w:r>
      <w:r>
        <w:rPr/>
        <w:t xml:space="preserve">История стилей в искусстве : учебник и практикум для вузов / Н. М. Сокольникова. — 2-е изд., испр. и доп. — Москва : Издательство Юрайт, 2026. — 437 с. — (Высшее образование). — ISBN 978-5-534-14108-5.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https://urait.ru/bcode/598593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999" TargetMode="External"/><Relationship Id="rId8" Type="http://schemas.openxmlformats.org/officeDocument/2006/relationships/hyperlink" Target="https://urait.ru/bcode/5985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2026-09-11T09:01:28+03:00</dcterms:created>
  <dcterms:modified xsi:type="dcterms:W3CDTF">2026-09-11T09:01:28+03:00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