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Солодовников, А. Ю. </w:t>
      </w:r>
      <w:r>
        <w:rPr/>
        <w:t xml:space="preserve">Социально-экономическая география Африки : учебник и практикум для вузов / А. Ю. Солодовников. — 3-е изд., перераб. и доп. — Москва : Издательство Юрайт, 2026. — 177 с. — (Высшее образование). — ISBN 978-5-534-17561-5.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https://urait.ru/bcode/586685</w:t>
        </w:r>
      </w:hyperlink>
    </w:p>
    <w:p>
      <w:pPr/>
      <w:r>
        <w:rPr>
          <w:i w:val="1"/>
          <w:iCs w:val="1"/>
        </w:rPr>
        <w:t xml:space="preserve">Солодовников, А. Ю. </w:t>
      </w:r>
      <w:r>
        <w:rPr/>
        <w:t xml:space="preserve">Социально-экономическая география евроатлантического региона : учебник и практикум для вузов / А. Ю. Солодовников. — 3-е изд., перераб. и доп. — Москва : Издательство Юрайт, 2026. — 401 с. — (Высшее образование). — ISBN 978-5-534-18203-3.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https://urait.ru/bcode/586684</w:t>
        </w:r>
      </w:hyperlink>
    </w:p>
    <w:p>
      <w:pPr/>
      <w:r>
        <w:rPr>
          <w:i w:val="1"/>
          <w:iCs w:val="1"/>
        </w:rPr>
        <w:t xml:space="preserve">Солодовников, А. Ю. </w:t>
      </w:r>
      <w:r>
        <w:rPr/>
        <w:t xml:space="preserve">Социально-экономическая география зарубежной Азии, Австралии и Океании : учебник и практикум для вузов / А. Ю. Солодовников. — 2-е изд., перераб. и доп. — Москва : Издательство Юрайт, 2026. — 419 с. — (Высшее образование). — ISBN 978-5-534-10419-6.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https://urait.ru/bcode/586683</w:t>
        </w:r>
      </w:hyperlink>
    </w:p>
    <w:p>
      <w:pPr/>
      <w:r>
        <w:rPr>
          <w:i w:val="1"/>
          <w:iCs w:val="1"/>
        </w:rPr>
        <w:t xml:space="preserve">Солодовников, А. Ю. </w:t>
      </w:r>
      <w:r>
        <w:rPr/>
        <w:t xml:space="preserve">Социально-экономическая география Латинской Америки : учебник и практикум для вузов / А. Ю. Солодовников. — 3-е изд., перераб. и доп. — Москва : Издательство Юрайт, 2026. — 217 с. — (Высшее образование). — ISBN 978-5-534-19875-1.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85" TargetMode="External"/><Relationship Id="rId8" Type="http://schemas.openxmlformats.org/officeDocument/2006/relationships/hyperlink" Target="https://urait.ru/bcode/586684" TargetMode="External"/><Relationship Id="rId9" Type="http://schemas.openxmlformats.org/officeDocument/2006/relationships/hyperlink" Target="https://urait.ru/bcode/586683" TargetMode="External"/><Relationship Id="rId10" Type="http://schemas.openxmlformats.org/officeDocument/2006/relationships/hyperlink" Target="https://urait.ru/bcode/5866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2026-09-13T13:16:46+03:00</dcterms:created>
  <dcterms:modified xsi:type="dcterms:W3CDTF">2026-09-13T13:16:46+03:00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