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Суханов, С. А. </w:t>
      </w:r>
      <w:r>
        <w:rPr/>
        <w:t xml:space="preserve">Семиотика и диагностика душевных болезней / С. А. Суханов. — Москва : Издательство Юрайт, 2025. — 314 с. — (Антология мысли). — ISBN 978-5-534-11756-1.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2026-07-15T02:37:27+03:00</dcterms:created>
  <dcterms:modified xsi:type="dcterms:W3CDTF">2026-07-15T02:37:27+03:00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