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Сухово-Кобылин, А. В. </w:t>
      </w:r>
      <w:r>
        <w:rPr/>
        <w:t xml:space="preserve">Свадьба Кречинского. Дело. Смерть Тарелкина / А. В. Сухово-Кобылин. — Москва : Издательство Юрайт, 2025. — 233 с. — (Памятники литературы). — ISBN 978-5-534-13250-2.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2026-01-17T08:57:05+03:00</dcterms:created>
  <dcterms:modified xsi:type="dcterms:W3CDTF">2026-01-17T08:57:05+03:00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