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Мальцев, К. Л. </w:t>
      </w:r>
      <w:r>
        <w:rPr/>
        <w:t xml:space="preserve">Военно-полевая хирургия животных : учебник для вузов / К. Л. Мальцев, С. В. Тимофеев. — 2-е изд., испр. и доп. — Москва : Издательство Юрайт, 2026. — 435 с. — (Высшее образование). — ISBN 978-5-534-00170-9.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https://urait.ru/bcode/585167</w:t>
        </w:r>
      </w:hyperlink>
    </w:p>
    <w:p>
      <w:pPr/>
      <w:r>
        <w:rPr>
          <w:i w:val="1"/>
          <w:iCs w:val="1"/>
        </w:rPr>
        <w:t xml:space="preserve">Мальцев, К. Л. </w:t>
      </w:r>
      <w:r>
        <w:rPr/>
        <w:t xml:space="preserve">Военно-полевая хирургия животных : учебник для среднего профессионального образования / К. Л. Мальцев, С. В. Тимофеев. — 2-е изд., испр. и доп. — Москва : Издательство Юрайт, 2026. — 435 с. — (Профессиональное образование). — ISBN 978-5-534-00176-1.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https://urait.ru/bcode/585185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167" TargetMode="External"/><Relationship Id="rId8" Type="http://schemas.openxmlformats.org/officeDocument/2006/relationships/hyperlink" Target="https://urait.ru/bcode/5851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2026-09-11T09:32:23+03:00</dcterms:created>
  <dcterms:modified xsi:type="dcterms:W3CDTF">2026-09-11T09:32:23+03:00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