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Тощев, В. К. </w:t>
      </w:r>
      <w:r>
        <w:rPr/>
        <w:t xml:space="preserve">Козоводство : учебное пособие для вузов / В. К. Тощев, Е. В. Царегородцева. — Москва : Издательство Юрайт, 2024. — 360 с. — (Высшее образование). — ISBN 978-5-534-13595-4.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https://urait.ru/bcode/543659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 и козоводство. Практикум : учебное пособие для вузов / В. К. Тощев, Е. В. Царегородцева. — Москва : Издательство Юрайт, 2023. — 192 с. — (Высшее образование). — ISBN 978-5-534-13467-4.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https://urait.ru/bcode/519340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Овцеводство : учебное пособие для вузов / В. К. Тощев, Е. В. Царегородцева. — Москва : Издательство Юрайт, 2024. — 352 с. — (Высшее образование). — ISBN 978-5-534-13466-7.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https://urait.ru/bcode/543668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козоводство : учебное пособие для среднего профессионального образования / В. К. Тощев, Е. В. Царегородцева. — Москва : Издательство Юрайт, 2024. — 360 с. — (Профессиональное образование). — ISBN 978-5-534-13891-7.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https://urait.ru/bcode/543775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 и козоводство. Практикум : учебное пособие для среднего профессионального образования / В. К. Тощев, Е. В. Царегородцева. — Москва : Издательство Юрайт, 2023. — 192 с. — (Профессиональное образование). — ISBN 978-5-534-13866-5.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https://urait.ru/bcode/519402</w:t>
        </w:r>
      </w:hyperlink>
    </w:p>
    <w:p>
      <w:pPr/>
      <w:r>
        <w:rPr>
          <w:i w:val="1"/>
          <w:iCs w:val="1"/>
        </w:rPr>
        <w:t xml:space="preserve">Тощев, В. К. </w:t>
      </w:r>
      <w:r>
        <w:rPr/>
        <w:t xml:space="preserve">Основы зоотехнии: овцеводство : учебное пособие для среднего профессионального образования / В. К. Тощев, Е. В. Царегородцева. — Москва : Издательство Юрайт, 2024. — 352 с. — (Профессиональное образование). — ISBN 978-5-534-13981-5.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59" TargetMode="External"/><Relationship Id="rId8" Type="http://schemas.openxmlformats.org/officeDocument/2006/relationships/hyperlink" Target="https://urait.ru/bcode/519340" TargetMode="External"/><Relationship Id="rId9" Type="http://schemas.openxmlformats.org/officeDocument/2006/relationships/hyperlink" Target="https://urait.ru/bcode/543668" TargetMode="External"/><Relationship Id="rId10" Type="http://schemas.openxmlformats.org/officeDocument/2006/relationships/hyperlink" Target="https://urait.ru/bcode/543775" TargetMode="External"/><Relationship Id="rId11" Type="http://schemas.openxmlformats.org/officeDocument/2006/relationships/hyperlink" Target="https://urait.ru/bcode/519402" TargetMode="External"/><Relationship Id="rId12" Type="http://schemas.openxmlformats.org/officeDocument/2006/relationships/hyperlink" Target="https://urait.ru/bcode/543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2024-04-23T15:33:07+03:00</dcterms:created>
  <dcterms:modified xsi:type="dcterms:W3CDTF">2024-04-23T15:33:07+03:00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