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Тощев, В. К. </w:t>
      </w:r>
      <w:r>
        <w:rPr/>
        <w:t xml:space="preserve">Козоводство : учебное пособие для вузов / В. К. Тощев, Е. В. Царегородцева. — Москва : Издательство Юрайт, 2024. — 360 с. — (Высшее образование). — ISBN 978-5-534-13595-4.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https://urait.ru/bcode/543659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Овцеводство и козоводство. Практикум : учебное пособие для вузов / В. К. Тощев, Е. В. Царегородцева. — Москва : Издательство Юрайт, 2023. — 192 с. — (Высшее образование). — ISBN 978-5-534-13467-4.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https://urait.ru/bcode/519340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Овцеводство : учебное пособие для вузов / В. К. Тощев, Е. В. Царегородцева. — Москва : Издательство Юрайт, 2024. — 352 с. — (Высшее образование). — ISBN 978-5-534-13466-7.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https://urait.ru/bcode/543668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Основы зоотехнии: козоводство : учебное пособие для среднего профессионального образования / В. К. Тощев, Е. В. Царегородцева. — Москва : Издательство Юрайт, 2024. — 360 с. — (Профессиональное образование). — ISBN 978-5-534-13891-7.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https://urait.ru/bcode/543775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Основы зоотехнии: овцеводство и козоводство. Практикум : учебное пособие для среднего профессионального образования / В. К. Тощев, Е. В. Царегородцева. — Москва : Издательство Юрайт, 2023. — 192 с. — (Профессиональное образование). — ISBN 978-5-534-13866-5.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https://urait.ru/bcode/519402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Основы зоотехнии: овцеводство : учебное пособие для среднего профессионального образования / В. К. Тощев, Е. В. Царегородцева. — Москва : Издательство Юрайт, 2024. — 352 с. — (Профессиональное образование). — ISBN 978-5-534-13981-5.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https://urait.ru/bcode/543680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59" TargetMode="External"/><Relationship Id="rId8" Type="http://schemas.openxmlformats.org/officeDocument/2006/relationships/hyperlink" Target="https://urait.ru/bcode/519340" TargetMode="External"/><Relationship Id="rId9" Type="http://schemas.openxmlformats.org/officeDocument/2006/relationships/hyperlink" Target="https://urait.ru/bcode/543668" TargetMode="External"/><Relationship Id="rId10" Type="http://schemas.openxmlformats.org/officeDocument/2006/relationships/hyperlink" Target="https://urait.ru/bcode/543775" TargetMode="External"/><Relationship Id="rId11" Type="http://schemas.openxmlformats.org/officeDocument/2006/relationships/hyperlink" Target="https://urait.ru/bcode/519402" TargetMode="External"/><Relationship Id="rId12" Type="http://schemas.openxmlformats.org/officeDocument/2006/relationships/hyperlink" Target="https://urait.ru/bcode/543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2024-04-26T22:03:43+03:00</dcterms:created>
  <dcterms:modified xsi:type="dcterms:W3CDTF">2024-04-26T22:03:43+03:00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