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Трухин, М. П. </w:t>
      </w:r>
      <w:r>
        <w:rPr/>
        <w:t xml:space="preserve">Основы компьютерного проектирования и моделирования радиоэлектронных средств. Лабораторный практикум : учебник для вузов / М. П. Трухин ; под научной редакцией В. Э. Иванова. — Москва : Издательство Юрайт, 2025. — 134 с. — (Высшее образование). — ISBN 978-5-534-09441-1.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2026-04-05T19:50:35+03:00</dcterms:created>
  <dcterms:modified xsi:type="dcterms:W3CDTF">2026-04-05T19:50:35+03:00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