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Тугендхольд, Я. А. </w:t>
      </w:r>
      <w:r>
        <w:rPr/>
        <w:t xml:space="preserve">Живопись и зритель / Я. А. Тугендхольд. — Москва : Издательство Юрайт, 2024. — 120 с. — (Открытая наука). — ISBN 978-5-534-09608-8.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https://urait.ru/bcode/541752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Проблема войны в мировом искусстве / Я. А. Тугендхольд. — Москва : Издательство Юрайт, 2024. — 164 с. — (Антология мысли). — ISBN 978-5-534-15519-8.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https://urait.ru/bcode/544742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Французское искусство и его представители / Я. А. Тугендхольд. — Москва : Издательство Юрайт, 2024. — 236 с. — (Антология мысли). — ISBN 978-5-534-15575-4.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https://urait.ru/bcode/544764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Художественная культура Запада / Я. А. Тугендхольд. — Москва : Издательство Юрайт, 2024. — 169 с. — (Антология мысли). — ISBN 978-5-534-13489-6.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2" TargetMode="External"/><Relationship Id="rId8" Type="http://schemas.openxmlformats.org/officeDocument/2006/relationships/hyperlink" Target="https://urait.ru/bcode/544742" TargetMode="External"/><Relationship Id="rId9" Type="http://schemas.openxmlformats.org/officeDocument/2006/relationships/hyperlink" Target="https://urait.ru/bcode/544764" TargetMode="External"/><Relationship Id="rId10" Type="http://schemas.openxmlformats.org/officeDocument/2006/relationships/hyperlink" Target="https://urait.ru/bcode/543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2024-05-02T03:02:23+03:00</dcterms:created>
  <dcterms:modified xsi:type="dcterms:W3CDTF">2024-05-02T03:02:23+03:00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