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Тульчинский, Г. Л. </w:t>
      </w:r>
      <w:r>
        <w:rPr/>
        <w:t xml:space="preserve">Бренд-менеджмент. Брендинг и работа с персоналом : учебник для вузов / Г. Л. Тульчинский, В. И. Терентьева. — 2-е изд., испр. и доп. — Москва : Издательство Юрайт, 2025. — 255 с. — (Высшее образование). — ISBN 978-5-534-05503-0.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https://urait.ru/bcode/562694</w:t>
        </w:r>
      </w:hyperlink>
    </w:p>
    <w:p>
      <w:pPr/>
      <w:r>
        <w:rPr>
          <w:i w:val="1"/>
          <w:iCs w:val="1"/>
        </w:rPr>
        <w:t xml:space="preserve">Тульчинский, Г. Л. </w:t>
      </w:r>
      <w:r>
        <w:rPr/>
        <w:t xml:space="preserve">Корпоративная социальная ответственность: технологии и оценка эффективности : учебник для вузов / Г. Л. Тульчинский. — Москва : Издательство Юрайт, 2025. — 273 с. — (Высшее образование). — ISBN 978-5-9916-5599-6.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https://urait.ru/bcode/556789</w:t>
        </w:r>
      </w:hyperlink>
    </w:p>
    <w:p>
      <w:pPr/>
      <w:r>
        <w:rPr>
          <w:i w:val="1"/>
          <w:iCs w:val="1"/>
        </w:rPr>
        <w:t xml:space="preserve">Тульчинский, Г. Л. </w:t>
      </w:r>
      <w:r>
        <w:rPr/>
        <w:t xml:space="preserve">Логика и теория аргументации : учебник для вузов / Г. Л. Тульчинский, С. С. Гусев, С. В. Герасимов ; под редакцией Г. Л. Тульчинского. — Москва : Издательство Юрайт, 2025. — 242 с. — (Высшее образование). — ISBN 978-5-9916-5746-4.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https://urait.ru/bcode/556206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Метафизика : учебник для вузов / под редакцией Б. И. Липского, Б. В. Маркова, Ю. Н. Солонина. — 2-е изд., испр. и доп. — Москва : Издательство Юрайт, 2025. — 523 с. — (Высшее образование). — ISBN 978-5-534-12116-2.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https://urait.ru/bcode/566657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под редакцией Б. И. Федорова. — 3-е изд., перераб. и доп. — Москва : Издательство Юрайт, 2025. — 346 с. — (Профессиональное образование). — ISBN 978-5-534-16020-8.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https://urait.ru/bcode/560874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вузов / ответственный редактор Б. И. Федоров. — 4-е изд., перераб. и доп. — Москва : Издательство Юрайт, 2025. — 453 с. — (Высшее образование). — ISBN 978-5-534-21821-3.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https://urait.ru/bcode/582221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Обществознание. Базовый и углубленный уровни: 10—11 классы : учебник для среднего общего образования / под редакцией Б. И. Федорова. — 3-е изд., перераб. и доп. — Москва : Издательство Юрайт, 2025. — 346 с. — (Общеобразовательный цикл). — ISBN 978-5-534-16019-2.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https://urait.ru/bcode/568389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Онтология и теория познания в 2 т. Том 2. Основы теории познания : учебник для вузов / под общей редакцией Б. И. Липского. — 2-е изд., испр. и доп. — Москва : Издательство Юрайт, 2025. — 313 с. — (Высшее образование). — ISBN 978-5-534-09674-3.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https://urait.ru/bcode/562622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культура : учебник / под общей редакцией Г. Л. Тульчинского. — Москва : Издательство Юрайт, 2025. — 256 с. — (Высшее образование). — ISBN 978-5-534-21764-3.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https://urait.ru/bcode/582034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философия : учебник для вузов / Г. Л. Тульчинский, А. А. Балаян, И. В. Сохань, А. Ю. Сунгуров ; под общей редакцией Г. Л. Тульчинского. — Москва : Издательство Юрайт, 2025. — 269 с. — (Высшее образование). — ISBN 978-5-534-21755-1.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https://urait.ru/bcode/582024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94" TargetMode="External"/><Relationship Id="rId8" Type="http://schemas.openxmlformats.org/officeDocument/2006/relationships/hyperlink" Target="https://urait.ru/bcode/556789" TargetMode="External"/><Relationship Id="rId9" Type="http://schemas.openxmlformats.org/officeDocument/2006/relationships/hyperlink" Target="https://urait.ru/bcode/556206" TargetMode="External"/><Relationship Id="rId10" Type="http://schemas.openxmlformats.org/officeDocument/2006/relationships/hyperlink" Target="https://urait.ru/bcode/566657" TargetMode="External"/><Relationship Id="rId11" Type="http://schemas.openxmlformats.org/officeDocument/2006/relationships/hyperlink" Target="https://urait.ru/bcode/560874" TargetMode="External"/><Relationship Id="rId12" Type="http://schemas.openxmlformats.org/officeDocument/2006/relationships/hyperlink" Target="https://urait.ru/bcode/582221" TargetMode="External"/><Relationship Id="rId13" Type="http://schemas.openxmlformats.org/officeDocument/2006/relationships/hyperlink" Target="https://urait.ru/bcode/568389" TargetMode="External"/><Relationship Id="rId14" Type="http://schemas.openxmlformats.org/officeDocument/2006/relationships/hyperlink" Target="https://urait.ru/bcode/562622" TargetMode="External"/><Relationship Id="rId15" Type="http://schemas.openxmlformats.org/officeDocument/2006/relationships/hyperlink" Target="https://urait.ru/bcode/582034" TargetMode="External"/><Relationship Id="rId16" Type="http://schemas.openxmlformats.org/officeDocument/2006/relationships/hyperlink" Target="https://urait.ru/bcode/5820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2025-12-05T08:13:07+03:00</dcterms:created>
  <dcterms:modified xsi:type="dcterms:W3CDTF">2025-12-05T08:13:07+03:00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