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Винокуров, Ю. Е. </w:t>
      </w:r>
      <w:r>
        <w:rPr/>
        <w:t xml:space="preserve">Прокурорский надзор : учебник для вузов / Ю. Е. Винокуров, А. Ю. Винокуров ; под редакцией Ю. Е. Винокурова. — 18-е изд., перераб. и доп. — Москва : Издательство Юрайт, 2026. — 498 с. — (Высшее образование). — ISBN 978-5-534-19425-8.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https://urait.ru/bcode/600404</w:t>
        </w:r>
      </w:hyperlink>
    </w:p>
    <w:p>
      <w:pPr/>
      <w:r>
        <w:rPr>
          <w:i w:val="1"/>
          <w:iCs w:val="1"/>
        </w:rPr>
        <w:t xml:space="preserve">Винокуров, А. Ю. </w:t>
      </w:r>
      <w:r>
        <w:rPr/>
        <w:t xml:space="preserve">Прокурорский надзор : учебник для вузов / А. Ю. Винокуров, Ю. Е. Винокуров ; под общей редакцией А. Ю. Винокурова. — 7-е изд., перераб. и доп. — Москва : Издательство Юрайт, 2026. — 400 с. — (Высшее образование). — ISBN 978-5-534-20626-5.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https://urait.ru/bcode/582828</w:t>
        </w:r>
      </w:hyperlink>
    </w:p>
    <w:p>
      <w:pPr/>
      <w:r>
        <w:rPr>
          <w:i w:val="1"/>
          <w:iCs w:val="1"/>
        </w:rPr>
        <w:t xml:space="preserve">Винокуров, А. Ю. </w:t>
      </w:r>
      <w:r>
        <w:rPr/>
        <w:t xml:space="preserve">Прокурорский надзор : учебник для среднего профессионального образования / А. Ю. Винокуров, Ю. Е. Винокуров ; под общей редакцией А. Ю. Винокурова. — 7-е изд., перераб. и доп. — Москва : Издательство Юрайт, 2026. — 400 с. — (Профессиональное образование). — ISBN 978-5-534-20635-7.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https://urait.ru/bcode/583728</w:t>
        </w:r>
      </w:hyperlink>
    </w:p>
    <w:p>
      <w:pPr/>
      <w:r>
        <w:rPr>
          <w:i w:val="1"/>
          <w:iCs w:val="1"/>
        </w:rPr>
        <w:t xml:space="preserve">Винокуров, А. Ю. </w:t>
      </w:r>
      <w:r>
        <w:rPr/>
        <w:t xml:space="preserve">Прокурорский надзор. Практикум : учебник для вузов / А. Ю. Винокуров, Ю. Е. Винокуров ; под общей редакцией А. Ю. Винокурова. — 3-е изд., перераб. и доп. — Москва : Издательство Юрайт, 2026. — 197 с. — (Высшее образование). — ISBN 978-5-534-18202-6.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https://urait.ru/bcode/582885</w:t>
        </w:r>
      </w:hyperlink>
    </w:p>
    <w:p>
      <w:pPr/>
      <w:r>
        <w:rPr>
          <w:i w:val="1"/>
          <w:iCs w:val="1"/>
        </w:rPr>
        <w:t xml:space="preserve">Винокуров, А. Ю. </w:t>
      </w:r>
      <w:r>
        <w:rPr/>
        <w:t xml:space="preserve">Прокурорский надзор. Практикум : учебник для среднего профессионального образования / А. Ю. Винокуров, Ю. Е. Винокуров ; под общей редакцией А. Ю. Винокурова. — 3-е изд., перераб. и доп. — Москва : Издательство Юрайт, 2026. — 197 с. — (Профессиональное образование). — ISBN 978-5-534-17905-7.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https://urait.ru/bcode/583767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404" TargetMode="External"/><Relationship Id="rId8" Type="http://schemas.openxmlformats.org/officeDocument/2006/relationships/hyperlink" Target="https://urait.ru/bcode/582828" TargetMode="External"/><Relationship Id="rId9" Type="http://schemas.openxmlformats.org/officeDocument/2006/relationships/hyperlink" Target="https://urait.ru/bcode/583728" TargetMode="External"/><Relationship Id="rId10" Type="http://schemas.openxmlformats.org/officeDocument/2006/relationships/hyperlink" Target="https://urait.ru/bcode/582885" TargetMode="External"/><Relationship Id="rId11" Type="http://schemas.openxmlformats.org/officeDocument/2006/relationships/hyperlink" Target="https://urait.ru/bcode/5837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2026-09-15T03:31:06+03:00</dcterms:created>
  <dcterms:modified xsi:type="dcterms:W3CDTF">2026-09-15T03:31:06+03:00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