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Волошин, М. А. </w:t>
      </w:r>
      <w:r>
        <w:rPr/>
        <w:t xml:space="preserve">Лазурь небес и золото земли. Стихотворения / М. А. Волошин. — Москва : Издательство Юрайт, 2024. — 372 с. — (Памятники литературы). — ISBN 978-5-534-13254-0.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https://urait.ru/bcode/543717</w:t>
        </w:r>
      </w:hyperlink>
    </w:p>
    <w:p>
      <w:pPr/>
      <w:r>
        <w:rPr>
          <w:i w:val="1"/>
          <w:iCs w:val="1"/>
        </w:rPr>
        <w:t xml:space="preserve">Волошин, М. А. </w:t>
      </w:r>
      <w:r>
        <w:rPr/>
        <w:t xml:space="preserve">О литературе, живописи, театре / М. А. Волошин. — Москва : Издательство Юрайт, 2024. — 225 с. — (Антология мысли). — ISBN 978-5-534-05856-7.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https://urait.ru/bcode/540610</w:t>
        </w:r>
      </w:hyperlink>
    </w:p>
    <w:p>
      <w:pPr/>
      <w:r>
        <w:rPr>
          <w:i w:val="1"/>
          <w:iCs w:val="1"/>
        </w:rPr>
        <w:t xml:space="preserve">Де Сен-Виктор, П. </w:t>
      </w:r>
      <w:r>
        <w:rPr/>
        <w:t xml:space="preserve">Боги и люди / П. де Сен-Виктор ; переводчик М. А. Волошин. — Москва : Издательство Юрайт, 2024. — 281 с. — (Антология мысли). — ISBN 978-5-534-13034-8.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Relationship Id="rId8" Type="http://schemas.openxmlformats.org/officeDocument/2006/relationships/hyperlink" Target="https://urait.ru/bcode/543717" TargetMode="External"/><Relationship Id="rId9" Type="http://schemas.openxmlformats.org/officeDocument/2006/relationships/hyperlink" Target="https://urait.ru/bcode/540610" TargetMode="External"/><Relationship Id="rId10" Type="http://schemas.openxmlformats.org/officeDocument/2006/relationships/hyperlink" Target="https://urait.ru/bcode/543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2024-04-27T10:02:53+03:00</dcterms:created>
  <dcterms:modified xsi:type="dcterms:W3CDTF">2024-04-27T10:02:53+03:00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