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В. </w:t>
      </w:r>
      <w:r>
        <w:rPr/>
        <w:t xml:space="preserve">Оценивание результатов обучения в школе : учебник и практикум для вузов / С. В. Воробьева. — 2-е изд. — Москва : Издательство Юрайт, 2025. — 577 с. — (Высшее образование). — ISBN 978-5-534-16124-3.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2025. — 227 с. — (Высшее образование). — ISBN 978-5-534-07544-1.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https://urait.ru/bcode/562540</w:t>
        </w:r>
      </w:hyperlink>
    </w:p>
    <w:p>
      <w:pPr/>
      <w:r>
        <w:rPr>
          <w:i w:val="1"/>
          <w:iCs w:val="1"/>
        </w:rPr>
        <w:t xml:space="preserve">Воробьева, С. В. </w:t>
      </w:r>
      <w:r>
        <w:rPr/>
        <w:t xml:space="preserve">Современные средства оценивания результатов обучения в общеобразовательной школе : учебник для вузов / С. В. Воробьева. — 2-е изд., перераб. и доп. — Москва : Издательство Юрайт, 2025. — 770 с. — (Высшее образование). — ISBN 978-5-534-09241-7.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2025. — 241 с. — (Высшее образование). — ISBN 978-5-534-06699-9.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https://urait.ru/bcode/556900</w:t>
        </w:r>
      </w:hyperlink>
    </w:p>
    <w:p>
      <w:pPr/>
      <w:r>
        <w:rPr>
          <w:i w:val="1"/>
          <w:iCs w:val="1"/>
        </w:rPr>
        <w:t xml:space="preserve">Воробьева, С. В. </w:t>
      </w:r>
      <w:r>
        <w:rPr/>
        <w:t xml:space="preserve">Управление образовательными системами : учебник и практикум для вузов / С. В. Воробьева. — 2-е изд., перераб. и доп. — Москва : Издательство Юрайт, 2025. — 491 с. — (Высшее образование). — ISBN 978-5-534-07307-2.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7" TargetMode="External"/><Relationship Id="rId8" Type="http://schemas.openxmlformats.org/officeDocument/2006/relationships/hyperlink" Target="https://urait.ru/bcode/562540" TargetMode="External"/><Relationship Id="rId9" Type="http://schemas.openxmlformats.org/officeDocument/2006/relationships/hyperlink" Target="https://urait.ru/bcode/562538" TargetMode="External"/><Relationship Id="rId10" Type="http://schemas.openxmlformats.org/officeDocument/2006/relationships/hyperlink" Target="https://urait.ru/bcode/556900" TargetMode="External"/><Relationship Id="rId11" Type="http://schemas.openxmlformats.org/officeDocument/2006/relationships/hyperlink" Target="https://urait.ru/bcode/562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2025-12-06T08:06:04+03:00</dcterms:created>
  <dcterms:modified xsi:type="dcterms:W3CDTF">2025-12-06T08:06:04+03:00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