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Журавлев, Ю. И. </w:t>
      </w:r>
      <w:r>
        <w:rPr/>
        <w:t xml:space="preserve">Дискретный анализ. Формальные системы и алгоритмы : учебное пособие для вузов / Ю. И. Журавлев, Ю. А. Флеров, М. Н. Вялый. — 2-е изд., испр. и доп. — Москва : Издательство Юрайт, 2024. — 318 с. — (Высшее образование). — ISBN 978-5-534-06279-3.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https://urait.ru/bcode/537918</w:t>
        </w:r>
      </w:hyperlink>
    </w:p>
    <w:p>
      <w:pPr/>
      <w:r>
        <w:rPr>
          <w:i w:val="1"/>
          <w:iCs w:val="1"/>
        </w:rPr>
        <w:t xml:space="preserve">Журавлев, Ю. И. </w:t>
      </w:r>
      <w:r>
        <w:rPr/>
        <w:t xml:space="preserve">Дискретный анализ. Основы высшей алгебры : учебное пособие для вузов / Ю. И. Журавлев, Ю. А. Флеров, М. Н. Вялый. — 2-е изд., испр. и доп. — Москва : Издательство Юрайт, 2024. — 223 с. — (Высшее образование). — ISBN 978-5-534-06277-9.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8" TargetMode="External"/><Relationship Id="rId8" Type="http://schemas.openxmlformats.org/officeDocument/2006/relationships/hyperlink" Target="https://urait.ru/bcode/537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2024-05-06T22:27:01+03:00</dcterms:created>
  <dcterms:modified xsi:type="dcterms:W3CDTF">2024-05-06T22:27:01+03:00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