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Ястребова, А. Ю. </w:t>
      </w:r>
      <w:r>
        <w:rPr/>
        <w:t xml:space="preserve">Право внешних сношений : учебник для вузов / А. Ю. Ястребова, И. О. Анисимов, Е. Е. Гуляева. — 3-е изд., перераб. и доп. — Москва : Издательство Юрайт, 2024. — 223 с. — (Высшее образование). — ISBN 978-5-534-14161-0.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2024-04-19T23:41:09+03:00</dcterms:created>
  <dcterms:modified xsi:type="dcterms:W3CDTF">2024-04-19T23:41:09+03:00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