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Юдакова, О. И. </w:t>
      </w:r>
      <w:r>
        <w:rPr/>
        <w:t xml:space="preserve">Биология: выдающиеся ученые : учебник для среднего профессионального образования / О. И. Юдакова. — 2-е изд. — Москва : Издательство Юрайт, 2026. — 264 с. — (Профессиональное образование). — ISBN 978-5-534-11033-3.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https://urait.ru/bcode/586933</w:t>
        </w:r>
      </w:hyperlink>
    </w:p>
    <w:p>
      <w:pPr/>
      <w:r>
        <w:rPr>
          <w:i w:val="1"/>
          <w:iCs w:val="1"/>
        </w:rPr>
        <w:t xml:space="preserve">Юдакова, О. И. </w:t>
      </w:r>
      <w:r>
        <w:rPr/>
        <w:t xml:space="preserve">История и методология биологии: выдающиеся биологи : учебник для вузов / О. И. Юдакова. — 2-е изд. — Москва : Издательство Юрайт, 2026. — 255 с. — (Высшее образование). — ISBN 978-5-534-16527-2.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3" TargetMode="External"/><Relationship Id="rId8" Type="http://schemas.openxmlformats.org/officeDocument/2006/relationships/hyperlink" Target="https://urait.ru/bcode/586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2026-06-23T08:05:04+03:00</dcterms:created>
  <dcterms:modified xsi:type="dcterms:W3CDTF">2026-06-23T08:05:04+03:00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