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Зельдович, Б. З. </w:t>
      </w:r>
      <w:r>
        <w:rPr/>
        <w:t xml:space="preserve">Активные методы обучения : учебник для вузов / Б. З. Зельдович, Н. М. Сперанская. — 2-е изд., испр. и доп. — Москва : Издательство Юрайт, 2026. — 201 с. — (Высшее образование). — ISBN 978-5-534-11754-7.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https://urait.ru/bcode/587686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Активные методы преподавания управленческих дисциплин. Ситуационное обучение : учебник для вузов / Б. З. Зельдович. — Москва : Издательство Юрайт, 2026. — 405 с. — (Высшее образование). — ISBN 978-5-534-12568-9.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https://urait.ru/bcode/587646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Медиаменеджмент : учебник для вузов / Б. З. Зельдович. — 2-е изд., испр. и доп. — Москва : Издательство Юрайт, 2026. — 293 с. — (Высшее образование). — ISBN 978-5-534-11729-5.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https://urait.ru/bcode/587644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Менеджмент в медиаиндустрии : учебник для среднего профессионального образования / Б. З. Зельдович. — 2-е изд., испр. и доп. — Москва : Издательство Юрайт, 2026. — 293 с. — (Профессиональное образование). — ISBN 978-5-534-12565-8.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https://urait.ru/bcode/587688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Основы управления производством полиграфической продукции: управленческие решения : учебник для среднего профессионального образования / Б. З. Зельдович, Н. М. Сперанская. — 2-е изд., испр. и доп. — Москва : Издательство Юрайт, 2026. — 198 с. — (Профессиональное образование). — ISBN 978-5-534-19632-0.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https://urait.ru/bcode/590362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Управленческие решения в полиграфии : учебник для вузов / Б. З. Зельдович, Н. М. Сперанская. — 2-е изд., испр. и доп. — Москва : Издательство Юрайт, 2026. — 201 с. — (Высшее образование). — ISBN 978-5-534-11730-1.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6" TargetMode="External"/><Relationship Id="rId8" Type="http://schemas.openxmlformats.org/officeDocument/2006/relationships/hyperlink" Target="https://urait.ru/bcode/587646" TargetMode="External"/><Relationship Id="rId9" Type="http://schemas.openxmlformats.org/officeDocument/2006/relationships/hyperlink" Target="https://urait.ru/bcode/587644" TargetMode="External"/><Relationship Id="rId10" Type="http://schemas.openxmlformats.org/officeDocument/2006/relationships/hyperlink" Target="https://urait.ru/bcode/587688" TargetMode="External"/><Relationship Id="rId11" Type="http://schemas.openxmlformats.org/officeDocument/2006/relationships/hyperlink" Target="https://urait.ru/bcode/590362" TargetMode="External"/><Relationship Id="rId12" Type="http://schemas.openxmlformats.org/officeDocument/2006/relationships/hyperlink" Target="https://urait.ru/bcode/58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2026-08-22T18:18:54+03:00</dcterms:created>
  <dcterms:modified xsi:type="dcterms:W3CDTF">2026-08-22T18:18:54+03:00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